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27" w:rsidRPr="00887127" w:rsidRDefault="00887127" w:rsidP="00887127">
      <w:pPr>
        <w:shd w:val="clear" w:color="auto" w:fill="FFFFFF"/>
        <w:spacing w:before="120" w:after="0" w:line="240" w:lineRule="auto"/>
        <w:ind w:firstLine="567"/>
        <w:jc w:val="both"/>
        <w:textAlignment w:val="baseline"/>
        <w:rPr>
          <w:rFonts w:eastAsia="Times New Roman" w:cs="Times New Roman"/>
          <w:b/>
          <w:color w:val="363636"/>
          <w:szCs w:val="28"/>
        </w:rPr>
      </w:pPr>
      <w:r w:rsidRPr="00AB329E">
        <w:rPr>
          <w:rFonts w:eastAsia="Times New Roman" w:cs="Times New Roman"/>
          <w:b/>
          <w:color w:val="363636"/>
          <w:szCs w:val="28"/>
          <w:bdr w:val="none" w:sz="0" w:space="0" w:color="auto" w:frame="1"/>
        </w:rPr>
        <w:t>Hướng dẫn và Đề cương tuyên truyền Đại hội Mặt trận Tổ quốc Việt Nam các cấp tiến tới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bCs/>
          <w:color w:val="363636"/>
          <w:szCs w:val="28"/>
        </w:rPr>
      </w:pPr>
      <w:r w:rsidRPr="00887127">
        <w:rPr>
          <w:rFonts w:eastAsia="Times New Roman" w:cs="Times New Roman"/>
          <w:bCs/>
          <w:color w:val="363636"/>
          <w:szCs w:val="28"/>
        </w:rPr>
        <w:t>Ngày 30</w:t>
      </w:r>
      <w:r w:rsidR="006F7407" w:rsidRPr="006F7407">
        <w:rPr>
          <w:rFonts w:eastAsia="Times New Roman" w:cs="Times New Roman"/>
          <w:bCs/>
          <w:color w:val="363636"/>
          <w:szCs w:val="28"/>
        </w:rPr>
        <w:t>-</w:t>
      </w:r>
      <w:r w:rsidRPr="00887127">
        <w:rPr>
          <w:rFonts w:eastAsia="Times New Roman" w:cs="Times New Roman"/>
          <w:bCs/>
          <w:color w:val="363636"/>
          <w:szCs w:val="28"/>
        </w:rPr>
        <w:t>11</w:t>
      </w:r>
      <w:r w:rsidR="006F7407" w:rsidRPr="006F7407">
        <w:rPr>
          <w:rFonts w:eastAsia="Times New Roman" w:cs="Times New Roman"/>
          <w:bCs/>
          <w:color w:val="363636"/>
          <w:szCs w:val="28"/>
        </w:rPr>
        <w:t>-2023</w:t>
      </w:r>
      <w:r w:rsidRPr="00887127">
        <w:rPr>
          <w:rFonts w:eastAsia="Times New Roman" w:cs="Times New Roman"/>
          <w:bCs/>
          <w:color w:val="363636"/>
          <w:szCs w:val="28"/>
        </w:rPr>
        <w:t xml:space="preserve">, Ban Tuyên giáo Trung ương ban hành Hướng dẫn số 124-HD/BTGTW về công tác tuyên truyền Đại hội Mặt trận Tổ quốc Việt Nam các cấp tiến tới Đại hội đại biểu toàn quốc Mặt trận Tổ quốc Việt Nam lần thứ X, nhiệm kỳ 2024 – 2029. Toàn văn bản </w:t>
      </w:r>
      <w:r w:rsidRPr="00887127">
        <w:rPr>
          <w:rFonts w:eastAsia="Times New Roman" w:cs="Times New Roman"/>
          <w:b/>
          <w:bCs/>
          <w:color w:val="363636"/>
          <w:szCs w:val="28"/>
        </w:rPr>
        <w:t>Hướng dẫn</w:t>
      </w:r>
      <w:r w:rsidR="006F7407" w:rsidRPr="006F7407">
        <w:rPr>
          <w:rFonts w:eastAsia="Times New Roman" w:cs="Times New Roman"/>
          <w:bCs/>
          <w:color w:val="363636"/>
          <w:szCs w:val="28"/>
        </w:rPr>
        <w:t xml:space="preserve"> sau:</w:t>
      </w:r>
      <w:r w:rsidRPr="00887127">
        <w:rPr>
          <w:rFonts w:eastAsia="Times New Roman" w:cs="Times New Roman"/>
          <w:bCs/>
          <w:color w:val="363636"/>
          <w:szCs w:val="28"/>
        </w:rPr>
        <w:t> </w:t>
      </w:r>
      <w:bookmarkStart w:id="0" w:name="_GoBack"/>
      <w:bookmarkEnd w:id="0"/>
    </w:p>
    <w:p w:rsidR="00887127" w:rsidRPr="00887127" w:rsidRDefault="00887127" w:rsidP="00887127">
      <w:pPr>
        <w:spacing w:before="120" w:after="0" w:line="240" w:lineRule="auto"/>
        <w:ind w:firstLine="567"/>
        <w:jc w:val="both"/>
        <w:textAlignment w:val="baseline"/>
        <w:rPr>
          <w:rFonts w:eastAsia="Times New Roman" w:cs="Times New Roman"/>
          <w:bCs/>
          <w:color w:val="363636"/>
          <w:szCs w:val="28"/>
        </w:rPr>
      </w:pPr>
      <w:r w:rsidRPr="006F7407">
        <w:rPr>
          <w:rFonts w:eastAsia="Times New Roman" w:cs="Times New Roman"/>
          <w:bCs/>
          <w:color w:val="363636"/>
          <w:szCs w:val="28"/>
          <w:bdr w:val="none" w:sz="0" w:space="0" w:color="auto" w:frame="1"/>
        </w:rPr>
        <w:t>Thực hiện Chỉ thị số 22-CT/TW, ngày 25</w:t>
      </w:r>
      <w:r w:rsidR="00E475D4">
        <w:rPr>
          <w:rFonts w:eastAsia="Times New Roman" w:cs="Times New Roman"/>
          <w:bCs/>
          <w:color w:val="363636"/>
          <w:szCs w:val="28"/>
          <w:bdr w:val="none" w:sz="0" w:space="0" w:color="auto" w:frame="1"/>
        </w:rPr>
        <w:t>-</w:t>
      </w:r>
      <w:r w:rsidRPr="006F7407">
        <w:rPr>
          <w:rFonts w:eastAsia="Times New Roman" w:cs="Times New Roman"/>
          <w:bCs/>
          <w:color w:val="363636"/>
          <w:szCs w:val="28"/>
          <w:bdr w:val="none" w:sz="0" w:space="0" w:color="auto" w:frame="1"/>
        </w:rPr>
        <w:t>5</w:t>
      </w:r>
      <w:r w:rsidR="00E475D4">
        <w:rPr>
          <w:rFonts w:eastAsia="Times New Roman" w:cs="Times New Roman"/>
          <w:bCs/>
          <w:color w:val="363636"/>
          <w:szCs w:val="28"/>
          <w:bdr w:val="none" w:sz="0" w:space="0" w:color="auto" w:frame="1"/>
        </w:rPr>
        <w:t>-</w:t>
      </w:r>
      <w:r w:rsidRPr="006F7407">
        <w:rPr>
          <w:rFonts w:eastAsia="Times New Roman" w:cs="Times New Roman"/>
          <w:bCs/>
          <w:color w:val="363636"/>
          <w:szCs w:val="28"/>
          <w:bdr w:val="none" w:sz="0" w:space="0" w:color="auto" w:frame="1"/>
        </w:rPr>
        <w:t>2023 của Ban Bí thư về lãnh đạo Đại hội Mặt trận Tổ quốc Việt Nam các cấp và Đại hội đại biểu toàn quốc Mặt trận Tổ quốc Việt Nam lần thứ X, nhiệm kỳ 2024 - 2029, Ban Tuyên giáo Trung ương hướng dẫn triển khai đợt sinh hoạt chính trị và công tác tuyên truyền như sau:</w:t>
      </w:r>
    </w:p>
    <w:p w:rsidR="00887127" w:rsidRPr="00887127" w:rsidRDefault="00887127" w:rsidP="00887127">
      <w:pPr>
        <w:spacing w:before="120" w:after="0" w:line="240" w:lineRule="auto"/>
        <w:ind w:firstLine="567"/>
        <w:jc w:val="both"/>
        <w:textAlignment w:val="baseline"/>
        <w:rPr>
          <w:rFonts w:eastAsia="Times New Roman" w:cs="Times New Roman"/>
          <w:b/>
          <w:bCs/>
          <w:color w:val="363636"/>
          <w:szCs w:val="28"/>
        </w:rPr>
      </w:pPr>
      <w:r w:rsidRPr="00887127">
        <w:rPr>
          <w:rFonts w:eastAsia="Times New Roman" w:cs="Times New Roman"/>
          <w:b/>
          <w:bCs/>
          <w:color w:val="363636"/>
          <w:szCs w:val="28"/>
        </w:rPr>
        <w:t>I. MỤC ĐÍCH, YÊU CẦU</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1. Tuyên truyền sâu rộng tạo sự thống nhất nhận thức, tư tưởng và hành động để tổ chức thành công Đại hội Mặt trận Tổ quốc Việt Nam các cấp và Đại hội đại biểu toàn quốc Mặt trận Tổ quốc Việt Nam lần thứ X; giáo dục truyền thống yêu nước và cách mạng của dân tộc, phát huy ý chí tự lực, tự cường; củng cố niềm tin, tập hợp, phát huy sức mạnh đại đoàn kết dân tộc, xây dựng và phát triển đất nước phồn vinh, hạnh phúc theo tinh thần Nghị quyết Đại hội XIII của Đảng.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2. Thông qua tuyên truyền nâng cao nhận thức, trách nhiệm trong lãnh đạo, chỉ đạo của cấp uỷ, tổ chức đảng, sự phối hợp của chính quyền, đoàn thể các cấp và sự quan tâm, ủng hộ của toàn xã hội đối với hoạt động công tác mặt trận các cấp; khơi dậy, cổ vũ, động viên các tầng lớp Nhân dân ra sức đổi mới sáng tạo, hăng hái tham gia các cuộc vận động, các phong trào thi đua yêu nước, tạo động lực thúc đẩy thực hiện thành công các mục tiêu, nhiệm vụ, giải pháp mà Đại hội đại biểu toàn quốc Mặt trận Tổ quốc Việt Nam lần thứ X đề ra.</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3. Công tác tuyên truyền bảo đảm đúng định hướng, thiết thực, hiệu quả; gắn với việc thực hiện các chủ trương, chính sách về đại đoàn kết toàn dân tộc, chính sách dân tộc, tôn giáo, chính sách đối với kiều bào của Đảng, Nhà nước ta; tăng cường sự đồng thuận xã hội, sự ủng hộ của đồng bào ta ở nước ngoài và nhân dân tiến bộ thế giới đối với công cuộc xây dựng và bảo vệ Tổ quốc Việt Nam xã hội chủ nghĩa; tạo không khí phấn khởi, thi đua chào mừng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II. NỘI DUNG TUYÊN TRUYỀN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xml:space="preserve">1. Nội dung Chỉ thị số 22-CT/TW, ngày 25/5/2023 của Ban Bí thư về lãnh đạo Đại hội Mặt trận Tổ quốc Việt Nam các cấp và Đại hội đại biểu toàn quốc Mặt trận Tổ quốc Việt Nam lần thứ X, nhiệm kỳ 2024 - 2029; các văn bản chỉ đạo, hướng dẫn công tác tổ chức Đại hội Mặt trận Tổ quốc Việt Nam các cấp; ý nghĩa, tầm vóc của Đại hội đại biểu toàn quốc Mặt trận Tổ quốc Việt Nam lần thứ X. Tuyên truyền quá trình triển khai và kết quả thực hiện Chỉ thị số 22-CT/TW, ngày 25/5/2023 của Ban Bí thư về lãnh đạo Đại hội Mặt trận Tổ quốc Việt Nam </w:t>
      </w:r>
      <w:r w:rsidRPr="00887127">
        <w:rPr>
          <w:rFonts w:eastAsia="Times New Roman" w:cs="Times New Roman"/>
          <w:color w:val="363636"/>
          <w:szCs w:val="28"/>
        </w:rPr>
        <w:lastRenderedPageBreak/>
        <w:t>các cấp và Đại hội đại biểu toàn quốc Mặt trận Tổ quốc Việt Nam lần thứ X, nhiệm kỳ 2024 - 2029; Nghị quyết</w:t>
      </w:r>
      <w:r w:rsidRPr="00887127">
        <w:rPr>
          <w:rFonts w:eastAsia="Times New Roman" w:cs="Times New Roman"/>
          <w:i/>
          <w:iCs/>
          <w:color w:val="363636"/>
          <w:szCs w:val="28"/>
          <w:bdr w:val="none" w:sz="0" w:space="0" w:color="auto" w:frame="1"/>
        </w:rPr>
        <w:t> </w:t>
      </w:r>
      <w:r w:rsidRPr="00887127">
        <w:rPr>
          <w:rFonts w:eastAsia="Times New Roman" w:cs="Times New Roman"/>
          <w:color w:val="363636"/>
          <w:szCs w:val="28"/>
        </w:rPr>
        <w:t>Hội nghị Uỷ ban Trung ương Mặt trận Tổ quốc Việt Nam khóa IX </w:t>
      </w:r>
      <w:r w:rsidRPr="00887127">
        <w:rPr>
          <w:rFonts w:eastAsia="Times New Roman" w:cs="Times New Roman"/>
          <w:i/>
          <w:iCs/>
          <w:color w:val="363636"/>
          <w:szCs w:val="28"/>
          <w:bdr w:val="none" w:sz="0" w:space="0" w:color="auto" w:frame="1"/>
        </w:rPr>
        <w:t>về tổ chức Đại hội Mặt trận Tổ quốc Việt Nam các cấp và Đại hội đại biểu toàn quốc Mặt trận Tổ quốc Việt Nam lần thứ X</w:t>
      </w:r>
      <w:r w:rsidRPr="00887127">
        <w:rPr>
          <w:rFonts w:eastAsia="Times New Roman" w:cs="Times New Roman"/>
          <w:color w:val="363636"/>
          <w:szCs w:val="28"/>
        </w:rPr>
        <w:t>; những ý kiến, đóng góp trí tuệ vào việc xây dựng dự thảo Báo cáo chính trị của Đại hội Mặt trận Tổ quốc Việt Nam các cấp và dự thảo Điều lệ Mặt trận Tổ quốc Việt Nam lần thứ X (sửa đổi, bổ sung).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2. Khẳng định vị trí, vai trò, nhiệm vụ của Mặt trận Tổ quốc Việt Nam trong hệ thống chính trị, trong các giai đoạn lịch sử đấu tranh cách mạng vẻ vang của dân tộc, đặc biệt trong giai đoạn đẩy mạnh công nghiệp hóa, hiện đại hóa và hội nhập quốc tế hiện nay. Những yêu cầu về đổi mới nội dung, phương thức hoạt động của Mặt trận Tổ quốc Việt Nam đáp ứng yêu cầu nhiệm vụ mới; nâng cao hiệu quả công tác lãnh đạo của Đảng, công tác phối hợp của Nhà nước đối với Mặt trận Tổ quốc Việt Nam. Tuyên truyền về chủ trương, đường lối của Đảng, chính sách, pháp luật của Nhà nước về xây dựng khối đại đoàn kết toàn dân tộc và Mặt trận Tổ quốc Việt Nam; thực hiện dân chủ, tăng cường đồng thuận; giám sát và phản biện xã hội; tham gia xây dựng Đảng, Nhà nước, hoạt động đối ngoại nhân dân góp phần thực hiện thắng lợi các nhiệm vụ kinh tế, xã hội, quốc phòng, an ninh, đối ngoại, xây dựng và bảo vệ vững chắc Tổ quốc.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3. Kết quả đạt được nổi bật trong nhiệm kỳ vừa qua, những vấn đề đặt ra và giải pháp để tiếp tục phát huy vai trò, vị trí của Mặt trận Tổ quốc Việt Nam các cấp trong nhiệm kỳ mới; những mô hình hay, điển hình, nhân tố mới; những bài học kinh nghiệm qua các phong trào thi đua yêu nước, các cuộc vận động, các phong trào của Mặt trận Tổ quốc Việt Nam trên các lĩnh vực, đặc biệt là các cuộc vận động lớn: “Toàn dân đoàn kết xây dựng nông thôn mới, đô thị văn minh”, “Người Việt Nam ưu tiên dùng hàng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4. Kết quả đổi mới nội dung, phương thức hoạt động của Mặt trận Tổ quốc Việt Nam và các tổ chức chính trị - xã hội; thực hiện vai trò giám sát, phản biện xã hội, tham gia phát triển kinh tế - xã hội, xây dựng Đảng, xây dựng chính quyền, phòng, chống tham nhũng, tiêu cực, nhất là việc thực hiện Kết luận số 01-KL/TW, ngày 18/5/2021 của Bộ Chính trị về tiếp tục thực hiện Chỉ thị số 05-CT/TW về đẩy mạnh học tập và làm theo tư tưởng, đạo đức, phong cách Hồ Chí Minh gắn với Nghị quyết Trung ương 4 khóa XI, XII, Kết luận số 21-KL/TW về xây dựng, chỉnh đốn Đảng và hệ thống chính trị trong sạch, vững mạnh tại địa phương, đơn vị; công tác đối ngoại nhân dân, công tác dân tộc, tôn giáo; xây dựng, củng cố khối đại đoàn kết toàn dân tộc.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xml:space="preserve">5. Kết quả Đại hội Mặt trận Tổ quốc Việt Nam các cấp; diễn biến, không khí, các hoạt động và kết quả của Đại hội đại biểu toàn quốc Mặt trận Tổ quốc Việt Nam lần thứ X, nhất là phát biểu của Lãnh đạo Đảng, Nhà nước và các tham luận của đại biểu; kết quả bầu cử Ủy ban Trung ương Mặt trận Tổ quốc Việt Nam, Đoàn Chủ tịch Ủy ban Trung ương Mặt trận Tổ quốc Việt Nam và Ban Thường trực Ủy ban Trung ương Mặt trận Tổ quốc Việt Nam khóa X; nghị quyết và </w:t>
      </w:r>
      <w:r w:rsidRPr="00887127">
        <w:rPr>
          <w:rFonts w:eastAsia="Times New Roman" w:cs="Times New Roman"/>
          <w:color w:val="363636"/>
          <w:szCs w:val="28"/>
        </w:rPr>
        <w:lastRenderedPageBreak/>
        <w:t>chương trình hành động của Đoàn Chủ tịch Ủy ban Trung ương Mặt trận Tổ quốc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6. Đấu tranh, phản bác các thông tin, quan điểm sai trái, xuyên tạc về vai trò, vị trí của công tác mặt trận, Mặt trận Tổ quốc Việt Nam và các tổ chức chính trị - xã hội; bảo vệ và phát huy giá trị chủ nghĩa yêu nước, sức mạnh khối đại đoàn kết toàn dân tộc.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III.</w:t>
      </w:r>
      <w:r w:rsidRPr="00887127">
        <w:rPr>
          <w:rFonts w:eastAsia="Times New Roman" w:cs="Times New Roman"/>
          <w:color w:val="363636"/>
          <w:szCs w:val="28"/>
        </w:rPr>
        <w:t> </w:t>
      </w:r>
      <w:r w:rsidRPr="00887127">
        <w:rPr>
          <w:rFonts w:eastAsia="Times New Roman" w:cs="Times New Roman"/>
          <w:b/>
          <w:bCs/>
          <w:color w:val="363636"/>
          <w:szCs w:val="28"/>
          <w:bdr w:val="none" w:sz="0" w:space="0" w:color="auto" w:frame="1"/>
        </w:rPr>
        <w:t>TỔ CHỨC THỰC HIỆN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1. Các tỉnh ủy, thành ủy, ban cán sự đảng, đảng đoàn, đảng ủy trực thuộc Trung ương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Căn cứ vào thời gian tổ chức Đại hội Mặt trận Tổ quốc Việt Nam các cấp và Đại hội đại biểu toàn quốc Mặt trận Tổ quốc Việt Nam lần thứ X (bắt đầu từ quý I/2024 đến quý IV/2024) để chỉ đạo xây dựng kế hoạch, tổ chức tốt công tác tuyên truyền trước, trong, sau Đại hội. Chú trọng tuyên truyền trên báo chí, các trang thông tin điện tử, mạng xã hội, tuyên truyền trực quan và các ấn phẩm tuyên truyền.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Chỉ đạo thực hiện tốt các phong trào thi đua yêu nước, các hoạt động chào mừng Đại hội Mặt trận Tổ quốc Việt Nam các cấp và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2. Ban Tuyên giáo Trung ương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Chỉ đạo, hướng dẫn tuyên truyền Đại hội Mặt trận Tổ quốc Việt Nam các cấp và Đại hội đại biểu toàn quốc Mặt trận Tổ quốc Việt Nam lần thứ X. Chủ trì, phối hợp với Ban Thường trực Ủy ban Trung ương Mặt trận Tổ quốc Việt Nam biên soạn, phát hành Đề cương tuyên truyền Đại hội Mặt trận Tổ quốc Việt Nam các cấp và Đại hội đại biểu toàn quốc Mặt trận Tổ quốc Việt Nam lần thứ X, nhiệm kỳ 2024 - 2029.</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Phối hợp với Ban Thường trực Ủy ban Trung ương Mặt trận Tổ quốc Việt Nam chỉ đạo cung cấp thông tin tại Hội nghị giao ban báo chí Trung ương; tổ chức Trung tâm Báo chí của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Phối hợp với các cơ quan, đơn vị liên quan đấu tranh, phản bác các thông tin, quan điểm sai trái, thù địch, xuyên tạc về Đại hội Mặt trận Tổ quốc Việt Nam các cấp và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3. Ủy ban Trung ương Mặt trận Tổ quốc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Chỉ đạo, hướng dẫn trong hệ thống Mặt trận Tổ quốc Việt Nam tổ chức thực hiện tốt công tác tuyên truyền bằng nhiều hình thức phù hợp, thiết thực, hiệu quả. Phối hợp các ban, bộ, ngành, đoàn thể Trung ương, địa phương và cơ quan, đơn vị liên quan tổ chức tốt công tác tuyên truyền.</w:t>
      </w:r>
    </w:p>
    <w:p w:rsidR="00887127" w:rsidRPr="00887127" w:rsidRDefault="00887127" w:rsidP="00887127">
      <w:pPr>
        <w:shd w:val="clear" w:color="auto" w:fill="FFFFFF"/>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xml:space="preserve">- Chủ động phối hợp với Ban Tuyên giáo Trung ương và cơ quan, đơn vị liên quan để cung cấp thông tin tại Hội nghị giao ban báo chí Trung ương và tổ chức </w:t>
      </w:r>
      <w:r w:rsidRPr="00887127">
        <w:rPr>
          <w:rFonts w:eastAsia="Times New Roman" w:cs="Times New Roman"/>
          <w:color w:val="363636"/>
          <w:szCs w:val="28"/>
        </w:rPr>
        <w:lastRenderedPageBreak/>
        <w:t>thành công Trung tâm Báo chí tuyên truyền Đại hội đại biểu toàn quốc Mặt trận Tổ quốc Việt Nam lần thứ X (dự kiến trong quý III/2024).</w:t>
      </w:r>
    </w:p>
    <w:p w:rsidR="00887127" w:rsidRPr="00887127" w:rsidRDefault="00887127" w:rsidP="00887127">
      <w:pPr>
        <w:shd w:val="clear" w:color="auto" w:fill="FFFFFF"/>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Chủ trì phát động cuộc thi thiết kế biểu trưng, thi vẽ, thiết kế tranh cổ động, sáng tác ca khúc, video clip, các sản phẩm truyền thông của Đại hội đại biểu toàn quốc Mặt trận Tổ quốc Việt Nam lần thứ X; phối hợp với các cơ quan báo chí tuyên truyền, lan tỏa về các sản phẩm truyền thông.</w:t>
      </w:r>
    </w:p>
    <w:p w:rsidR="00887127" w:rsidRPr="00887127" w:rsidRDefault="00887127" w:rsidP="00887127">
      <w:pPr>
        <w:shd w:val="clear" w:color="auto" w:fill="FFFFFF"/>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Chỉ đạo các cơ quan báo chí, xuất bản của Ủy ban Trung ương Mặt trận Tổ quốc Việt Nam xây dựng số báo, ấn phẩm đặc biệt; biên tập, xuất bản, tái bản các ấn phẩm chào mừng Đại hội đại biểu toàn quốc Mặt trận Tổ quốc Việt Nam lần thứ X.</w:t>
      </w:r>
    </w:p>
    <w:p w:rsidR="00887127" w:rsidRPr="00887127" w:rsidRDefault="00887127" w:rsidP="00887127">
      <w:pPr>
        <w:shd w:val="clear" w:color="auto" w:fill="FFFFFF"/>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Phát động đợt thi đua đặc biệt chào mừng Đại hội Mặt trận Tổ quốc Việt Nam các cấp và Đại hội đại biểu toàn quốc Mặt trận Tổ quốc Việt Nam lần thứ X, gắn với tổng kết 20 năm thực hiện Nghị quyết của Đoàn Chủ tịch về tổ chức Ngày hội Đại đoàn kết toàn dân tộc.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4. Bộ Văn hóa, Thể thao và Du lịch</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Phối hợp với Ủy ban Trung ương Mặt trận Tổ quốc Việt Nam tổ chức tốt công tác thông tin cổ động trực quan, nhất là trên pa nô, áp phích và các hoạt động văn hóa - văn nghệ, thể thao chào mừng.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5. Bộ Thông tin và Truyền thông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Chủ động phối hợp chỉ đạo tuyên truyền về Đại hội Mặt trận Tổ quốc Việt Nam các cấp và Đại hội đại biểu toàn quốc Mặt trận Tổ quốc Việt Nam lần thứ X trên báo chí, internet, mạng xã hội.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Theo dõi, quản lý chặt chẽ thông tin trên báo chí, trang thông tin điện tử, mạng xã hội, việc biên soạn, phát hành các tài liệu, ấn phẩm tuyên truyền về Đại hội; kịp thời ngăn chặn, gỡ bỏ các thông tin xấu độc, xuyên tạc chống phá Đại hội, chia rẽ khối đại đoàn kết toàn dân tộc; xử lý nghiêm các hành vi sai phạm, không tuân thủ định hướng thông tin.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6. Ban Tuyên giáo các tỉnh ủy, thành ủy, đảng ủy trực thuộc Trung ương, Ủy ban Trung ương Mặt trận Tổ quốc Việt Nam và các tổ chức chính trị - xã hội cấp Trung ương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Phối hợp chặt chẽ với Ban Thường trực Uỷ ban Mặt trận Tổ quốc Việt Nam cùng cấp tham mưu cấp ủy đảng chỉ đạo, hướng dẫn tổ chức tuyên truyền sâu rộng bằng nhiều hình thức phù hợp (thông qua sinh hoạt chi bộ, đoàn thể, hội nghị báo cáo viên, họp báo, tọa đàm…), tạo thành đợt sinh hoạt chính trị trong toàn Đảng, toàn dân. Chú trọng công tác kiểm tra, đôn đốc công tác tuyên truyền về Đại hội.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Thường xuyên phối hợp với Ban Thường trực Ủy ban Mặt trận Tổ quốc Việt Nam cùng cấp để theo dõi nắm tình hình tư tưởng các tầng lớp Nhân dân, định hướng dư luận xã hội để tổ chức thành công Đại hội Mặt trận Tổ quốc Việt Nam các cấp và Đại hội đại biểu toàn quốc Mặt trận Tổ quốc Việt Nam lần thứ X; xây dựng và củng cố khối đại đoàn kết toàn dân tộc trên các địa bàn khu dân cư.</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lastRenderedPageBreak/>
        <w:t>- Định hướng thông tin về Đại hội Mặt trận Tổ quốc Việt Nam các cấp và Đại hội đại biểu toàn quốc Mặt trận Tổ quốc Việt Nam lần thứ X trong các ấn phẩm thông tin của Ban Tuyên giáo các tỉnh ủy, thành ủy, đảng ủy trực thuộc Trung ương.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7.</w:t>
      </w:r>
      <w:r w:rsidRPr="00887127">
        <w:rPr>
          <w:rFonts w:eastAsia="Times New Roman" w:cs="Times New Roman"/>
          <w:color w:val="363636"/>
          <w:szCs w:val="28"/>
        </w:rPr>
        <w:t> </w:t>
      </w:r>
      <w:r w:rsidRPr="00887127">
        <w:rPr>
          <w:rFonts w:eastAsia="Times New Roman" w:cs="Times New Roman"/>
          <w:b/>
          <w:bCs/>
          <w:color w:val="363636"/>
          <w:szCs w:val="28"/>
          <w:bdr w:val="none" w:sz="0" w:space="0" w:color="auto" w:frame="1"/>
        </w:rPr>
        <w:t>Các cơ quan thông tấn, báo chí ở Trung ương và địa phương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Xây dựng và thực hiện kế hoạch tổ chức tuyên truyền bằng nhiều hình thức sinh động; chú trọng xây dựng phóng sự, tin bài tuyên truyền các mô hình hay, điển hình, nhân tố mới, người tốt việc tốt trong các phong trào thi đua của các tầng lớp Nhân dân chào mừng Đại hội các cấp; đồng thời đẩy mạnh công tác thông tin đối ngoại, kịp thời phản ánh không khí dân chủ, đoàn kết xung quanh Đại hội Mặt trận Tổ quốc Việt Nam các cấp và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Đài Truyền hình Việt Nam, Đài Tiếng nói Việt Nam phối hợp với Ban Thường trực Ủy ban Trung ương Mặt trận Tổ quốc Việt Nam tổ chức truyền hình trực tiếp và phát thanh trực tiếp phiên khai mạc và bế mạc Đại hội đại biểu toàn quốc Mặt trận Tổ quốc Việt Nam lần thứ X; đưa tin, bài, hình ảnh đậm nét về Đại hội trên các bản tin thời sự trong những ngày diễn ra Đại hội; xây dựng, phát sóng phim tài liệu về Đại hội.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 Đài Phát thanh - Truyền hình các tỉnh, thành phố và các kênh truyền hình thiết yếu tổ chức tiếp sóng đài Trung ương, sản xuất các chương trình tuyên truyền về Đại hội Mặt trận Tổ quốc Việt Nam các cấp và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IV. MỘT SỐ KHẨU HIỆU TUYÊN TRUYỀN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1.</w:t>
      </w:r>
      <w:r w:rsidRPr="00887127">
        <w:rPr>
          <w:rFonts w:eastAsia="Times New Roman" w:cs="Times New Roman"/>
          <w:b/>
          <w:bCs/>
          <w:color w:val="363636"/>
          <w:szCs w:val="28"/>
          <w:bdr w:val="none" w:sz="0" w:space="0" w:color="auto" w:frame="1"/>
        </w:rPr>
        <w:t> </w:t>
      </w:r>
      <w:r w:rsidRPr="00887127">
        <w:rPr>
          <w:rFonts w:eastAsia="Times New Roman" w:cs="Times New Roman"/>
          <w:color w:val="363636"/>
          <w:szCs w:val="28"/>
        </w:rPr>
        <w:t>Thực hành và phát huy rộng rãi dân chủ xã hội chủ nghĩa, quyền làm chủ và vai trò chủ thể của Nhân dân!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2. Nhân dân là trung tâm, là chủ thể của công cuộc đổi mới, xây dựng và bảo vệ Tổ quốc!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3. Nhiệt liệt chào mừng Đại hội Mặt trận Tổ quốc Việt Nam các cấp nhiệm kỳ 2024 - 2029!</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4. Nhiệt liệt chào mừng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5. Thi đua lập thành tích chào mừng Đại hội Mặt trận Tổ quốc Việt Nam các cấp và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6. Đoàn kết, đoàn kết, đại đoàn kết! Thành công, thành công, đại thành công!</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7. Phát huy sức mạnh khối đại đoàn kết toàn dân tộc, đẩy mạnh toàn diện công cuộc đổi mới vì dân giàu, nước mạnh, dân chủ, công bằng, văn minh!</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8. Tích cực học tập và làm theo tư tưởng, đạo đức, phong cách Hồ Chí Minh!</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9. Đảng Cộng sản Việt Nam quang vinh muôn năm!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t>10. Nước Cộng hoà xã hội chủ nghĩa Việt Nam muôn năm!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rPr>
        <w:lastRenderedPageBreak/>
        <w:t>11. Chủ tịch Hồ Chí Minh vĩ đại sống mãi trong sự nghiệp của chúng ta!</w:t>
      </w:r>
    </w:p>
    <w:p w:rsidR="00897519" w:rsidRDefault="00897519" w:rsidP="00887127">
      <w:pPr>
        <w:shd w:val="clear" w:color="auto" w:fill="FFFFFF"/>
        <w:spacing w:before="120" w:after="0" w:line="240" w:lineRule="auto"/>
        <w:ind w:firstLine="567"/>
        <w:jc w:val="both"/>
        <w:textAlignment w:val="baseline"/>
        <w:rPr>
          <w:rFonts w:eastAsia="Times New Roman" w:cs="Times New Roman"/>
          <w:color w:val="363636"/>
          <w:szCs w:val="28"/>
          <w:bdr w:val="none" w:sz="0" w:space="0" w:color="auto" w:frame="1"/>
        </w:rPr>
      </w:pPr>
      <w:r>
        <w:rPr>
          <w:rFonts w:eastAsia="Times New Roman" w:cs="Times New Roman"/>
          <w:color w:val="363636"/>
          <w:szCs w:val="28"/>
          <w:bdr w:val="none" w:sz="0" w:space="0" w:color="auto" w:frame="1"/>
        </w:rPr>
        <w:t>*******</w:t>
      </w:r>
    </w:p>
    <w:p w:rsidR="00887127" w:rsidRPr="00887127" w:rsidRDefault="00887127" w:rsidP="00887127">
      <w:pPr>
        <w:shd w:val="clear" w:color="auto" w:fill="FFFFFF"/>
        <w:spacing w:before="120" w:after="0" w:line="240" w:lineRule="auto"/>
        <w:ind w:firstLine="567"/>
        <w:jc w:val="both"/>
        <w:textAlignment w:val="baseline"/>
        <w:rPr>
          <w:rFonts w:eastAsia="Times New Roman" w:cs="Times New Roman"/>
          <w:b/>
          <w:color w:val="363636"/>
          <w:szCs w:val="28"/>
        </w:rPr>
      </w:pPr>
      <w:r w:rsidRPr="00897519">
        <w:rPr>
          <w:rFonts w:eastAsia="Times New Roman" w:cs="Times New Roman"/>
          <w:b/>
          <w:color w:val="363636"/>
          <w:szCs w:val="28"/>
          <w:bdr w:val="none" w:sz="0" w:space="0" w:color="auto" w:frame="1"/>
        </w:rPr>
        <w:t>Đề cương tuyên truyền Đại hội Mặt trận Tổ quốc Việt Nam các cấp tiến tới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bCs/>
          <w:color w:val="363636"/>
          <w:szCs w:val="28"/>
        </w:rPr>
      </w:pPr>
      <w:r w:rsidRPr="00887127">
        <w:rPr>
          <w:rFonts w:eastAsia="Times New Roman" w:cs="Times New Roman"/>
          <w:bCs/>
          <w:color w:val="363636"/>
          <w:szCs w:val="28"/>
        </w:rPr>
        <w:t>Ban Tuyên giáo Trung ương ban hành Đề cương tuyên truyền Đại hội Mặt trận Tổ quốc Việt Nam các cấp tiến tới Đại hội đại biểu toàn quốc Mặt trận Tổ quốc Việt Nam lần thứ X, nhiệm kỳ 2024-2029</w:t>
      </w:r>
      <w:r w:rsidR="00897519" w:rsidRPr="00B4504A">
        <w:rPr>
          <w:rFonts w:eastAsia="Times New Roman" w:cs="Times New Roman"/>
          <w:bCs/>
          <w:color w:val="363636"/>
          <w:szCs w:val="28"/>
        </w:rPr>
        <w:t>, nội dung như sau:</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I. LỊCH SỬ PHÁT TRIỂN CỦA MẶT TRẬN TỔ QUỐC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1. Các tổ chức tiền thân của Mặt trận Tổ quốc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Ngày 18/11/1930, Ban Thường vụ Trung ương Đảng ra Chỉ thị về thành lập Hội Phản đế đồng minh - tổ chức tiền thân đầu tiên của Mặt trận Tổ quốc Việt Nam. Hội Phản đế đồng minh đã tuyên truyền vận động Nhân dân dấy lên cao trào phản đế mạnh mẽ trong cả nước, với đỉnh cao là Xô viết Nghệ Tĩnh.</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Trong những năm 1936 - 1940, Mặt trận Dân chủ Đông Dương và Mặt trận Dân tộc Thống nhất Phản đế ra đời đã tập hợp đông đảo các tầng lớp Nhân dân chống đế quốc và bè lũ tay sai, đẩy mạnh phong trào đấu tranh cho dân sinh, dân chủ, dân trí và dân quyền.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Ngày 19/5/1941, Mặt trận Việt Minh ra đời đã giương cao ngọn cờ giải phóng dân tộc, thu hút mọi giới đồng bào yêu nước, tạo thành cao trào đánh Pháp, đuổi Nhật, là một nhân tố quyết định góp phần đưa Cách mạng tháng Tám thành công, lập nên Nhà nước Việt Nam Dân chủ Cộng hòa.</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4"/>
          <w:szCs w:val="28"/>
          <w:bdr w:val="none" w:sz="0" w:space="0" w:color="auto" w:frame="1"/>
        </w:rPr>
        <w:t>- Ngày 29/5/1946, Hội Liên hiệp quốc dân Việt Nam (Hội Liên Việt) ra đời đã mở rộng hơn nữa khối đại đoàn kết toàn dân tộc. Hội Liên Việt đã cùng với Mặt trận Việt Minh huy động sức mạnh của Nhân dân làm chỗ dựa vững chắc cho chính quyền cách mạng còn non trẻ và đối phó hiệu quả với thù trong, giặc ngoài, vượt qua thử thách trước tình thế cách mạng và vận mệnh dân tộc như “ngàn cân treo sợi tóc”.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 Ngày 03/3/1951, Mặt trận Việt Minh và Hội Liên Việt hợp nhất thành Mặt trận Liên Việt đã động viên sức mạnh toàn dân, toàn quân tập trung sức người, sức của đẩy mạnh cuộc kháng chiến với tinh thần “Tất cả cho tiền tuyến” làm nên chiến thắng Điện Biên Phủ “lừng lẫy năm châu, chấn động địa cầu”, đưa cuộc kháng chiến chống thực dân Pháp xâm lược của Nhân dân ta đến thắng lợi.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Thời kỳ 1955 - 1975, cả nước thực hiện hai nhiệm vụ chiến lược, xây dựng hậu phương lớn CNXH ở miền Bắc và đấu tranh giải phóng miền Nam. Cả ba tổ chức: Mặt trận Tổ quốc Việt Nam (10/9/1955), Mặt trận Dân tộc giải phóng miền Nam Việt Nam (20/12/1960), Liên minh các lực lượng dân tộc dân chủ và hòa bình Việt Nam (20/4/1968) cùng nhau phối hợp chặt chẽ, thống nhất ý chí và hành động, tập hợp và phát huy đến mức cao nhất sức mạnh đoàn kết dân tộc, đoàn kết quốc tế, đưa cuộc kháng chiến chống Mỹ cứu nước đến toàn thắng, giải phóng miền Nam, thống nhất đất nước.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2. Mặt trận Tổ quốc Việt Nam qua các kỳ đại hội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lastRenderedPageBreak/>
        <w:t>Sau ngày đất nước thống nhất, để phù hợp với yêu cầu, nhiệm vụ xây dựng và bảo vệ Tổ quốc trong thời kỳ mới, các tổ chức Mặt trận của hai miền thống nhất thành Mặt trận Tổ quốc Việt Nam. Từ đó đến nay, Mặt trận Tổ quốc Việt Nam đã qua 9 kỳ Đại hội: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2.1. Đại hội lần thứ I (Nhiệm kỳ 1977 - 1983)</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Đại hội họp từ ngày 31/1 đến 4/2/1977 tại Hội trường Thống nhất, Thành phố Hồ Chí Minh, hợp nhất 3 tổ chức: Mặt trận Tổ quốc Việt Nam, Mặt trận Dân tộc Giải phóng miền Nam Việt Nam, Liên minh các lực lượng dân tộc, dân chủ và hòa bình Việt Nam, lấy tên là Mặt trận Tổ quốc Việt Nam. Đại hội đã hiệp thương, giới thiệu 191 vị tham gia Ủy ban Trung ương Mặt trận Tổ quốc Việt Nam. Đoàn Chủ tịch gồm 45 vị, Ban Thư ký gồm 7 vị; cử đồng chí Tôn Đức Thắng làm Chủ tịch danh dự; đồng chí Hoàng Quốc Việt làm Chủ tịch Ủy ban Trung ương Mặt trận Tổ quốc Việt Nam (UBTW MTTQVN).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2.2. Đại hội lần thứ II (Nhiệm kỳ 1983 - 1988)</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Đại hội họp từ ngày 12/5 đến 14/5/1983 tại Hội trường Ba Đình, Thủ đô Hà Nội. Chương trình hành động của Đại hội là hướng mọi hoạt động của Mặt trận đi vào thiết thực, hướng về cơ sở, tới các địa bàn dân cư. Đại hội cử ra Ủy ban Trung ương Mặt trận Tổ quốc Việt Nam khoá II gồm 184 vị, Đoàn Chủ tịch gồm 45 vị, Ban Thư ký gồm 8 vị; đồng chí Hoàng Quốc Việt làm Chủ tịch danh dự; Kiến trúc sư</w:t>
      </w:r>
      <w:r w:rsidRPr="00887127">
        <w:rPr>
          <w:rFonts w:eastAsia="Times New Roman" w:cs="Times New Roman"/>
          <w:color w:val="363636"/>
          <w:szCs w:val="28"/>
          <w:bdr w:val="none" w:sz="0" w:space="0" w:color="auto" w:frame="1"/>
        </w:rPr>
        <w:softHyphen/>
        <w:t xml:space="preserve"> Huỳnh Tấn Phát làm Chủ tịch UBTW MTTQVN và ông Nguyễn Văn Tiến làm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2.3. Đại hội lần thứ III (Nhiệm kỳ 1988 - 1994)</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Đại hội họp từ ngày 02/11 đến 04/11/1988 tại Hội trường Ba Đình, Thủ đô Hà Nội. Đây là Đại hội biểu dương lực lượng to lớn của toàn dân đoàn kết một lòng tiến hành công cuộc đổi mới. Đại hội đã cử ra </w:t>
      </w:r>
      <w:r w:rsidRPr="00887127">
        <w:rPr>
          <w:rFonts w:eastAsia="Times New Roman" w:cs="Times New Roman"/>
          <w:color w:val="363636"/>
          <w:szCs w:val="28"/>
          <w:bdr w:val="none" w:sz="0" w:space="0" w:color="auto" w:frame="1"/>
        </w:rPr>
        <w:t>Ủy</w:t>
      </w:r>
      <w:r w:rsidRPr="00887127">
        <w:rPr>
          <w:rFonts w:eastAsia="Times New Roman" w:cs="Times New Roman"/>
          <w:color w:val="363636"/>
          <w:spacing w:val="-2"/>
          <w:szCs w:val="28"/>
          <w:bdr w:val="none" w:sz="0" w:space="0" w:color="auto" w:frame="1"/>
        </w:rPr>
        <w:t> ban Trung ương Mặt trận Tổ quốc Việt Nam khoá III gồm 166 vị, Đoàn Chủ tịch gồm 30 vị, Ban Thư ký gồm 6 vị; tiếp tục cử</w:t>
      </w:r>
      <w:r w:rsidRPr="00887127">
        <w:rPr>
          <w:rFonts w:eastAsia="Times New Roman" w:cs="Times New Roman"/>
          <w:color w:val="363636"/>
          <w:szCs w:val="28"/>
          <w:bdr w:val="none" w:sz="0" w:space="0" w:color="auto" w:frame="1"/>
        </w:rPr>
        <w:t> đồng chí Hoàng Quốc Việt làm Chủ tịch danh dự; cử Luật sư Nguyễn Hữu Thọ làm Chủ tịch UBTW MTTQVN; Luật sư Phan Anh làm Phó Chủ tịch và ông Phạm Văn Kiết làm Phó Chủ tịch kiêm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2.4. Đại hội lần thứ IV (Nhiệm kỳ 1994 - 1999)</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Đại hội họp từ ngày 17/8 đến 19/8/1994 tại Hội trường Ba Đình, Thủ đô Hà Nội. Tham dự Đại hội có hơn 600 đại biểu. Đại hội đã cử ra Ủy ban Trung ương Mặt trận Tổ quốc Việt Nam khoá IV gồm 206 vị; Đoàn Chủ tịch gồm 40 vị, Ban Thường trực Đoàn Chủ tịch gồm 7 vị; cử Luật sư Nguyễn Hữu Thọ làm Chủ tịch danh dự; đồng chí Lê Quang Đạo làm Chủ tịch UBTW MTTQVN và ông Trần Văn Đăng làm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2.5. Đại hội lần thứ V (Nhiệm kỳ 1999 - 2004)</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Đại hội họp từ ngày 26/8 đến 28/8/1999 tại Hội trường Ba Đình, Thủ đô Hà Nội. Tham dự Đại hội có 621 đại biểu, là Đại hội </w:t>
      </w:r>
      <w:r w:rsidRPr="00887127">
        <w:rPr>
          <w:rFonts w:eastAsia="Times New Roman" w:cs="Times New Roman"/>
          <w:i/>
          <w:iCs/>
          <w:color w:val="363636"/>
          <w:szCs w:val="28"/>
          <w:bdr w:val="none" w:sz="0" w:space="0" w:color="auto" w:frame="1"/>
        </w:rPr>
        <w:t xml:space="preserve">“Phát huy tinh thần yêu nước, sức mạnh của khối đại đoàn kết toàn dân, tăng cường Mặt trận Dân tộc thống nhất, đẩy mạnh công nghiệp hóa, hiện đại hóa, xây dựng và bảo vệ Tổ quốc Việt </w:t>
      </w:r>
      <w:r w:rsidRPr="00887127">
        <w:rPr>
          <w:rFonts w:eastAsia="Times New Roman" w:cs="Times New Roman"/>
          <w:i/>
          <w:iCs/>
          <w:color w:val="363636"/>
          <w:szCs w:val="28"/>
          <w:bdr w:val="none" w:sz="0" w:space="0" w:color="auto" w:frame="1"/>
        </w:rPr>
        <w:lastRenderedPageBreak/>
        <w:t>Nam xã hội chủ nghĩa”</w:t>
      </w:r>
      <w:r w:rsidRPr="00887127">
        <w:rPr>
          <w:rFonts w:eastAsia="Times New Roman" w:cs="Times New Roman"/>
          <w:color w:val="363636"/>
          <w:szCs w:val="28"/>
          <w:bdr w:val="none" w:sz="0" w:space="0" w:color="auto" w:frame="1"/>
        </w:rPr>
        <w:t>. </w:t>
      </w:r>
      <w:r w:rsidRPr="00887127">
        <w:rPr>
          <w:rFonts w:eastAsia="Times New Roman" w:cs="Times New Roman"/>
          <w:color w:val="363636"/>
          <w:spacing w:val="-2"/>
          <w:szCs w:val="28"/>
          <w:bdr w:val="none" w:sz="0" w:space="0" w:color="auto" w:frame="1"/>
        </w:rPr>
        <w:t>Đại hội đã cử ra Ủy ban Trung ương Mặt trận Tổ quốc Việt Nam khoá V gồm 253 vị, Đoàn Chủ tịch gồm 45 vị; Ban Thường trực gồm 9 vị; cử đồng chí Phạm Thế Duyệt làm Chủ tịch UBTW MTTQVN và ông Trần Văn Đăng làm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2.6. Đại hội lần thứ VI (Nhiệm kỳ 2004 - 2009)</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Đại hội họp từ ngày 21/9 đến 23/9/2004 tại Hội trường Ba Đình, Thủ đô Hà Nội. Tham dự Đại hội có 878 đại biểu, là Đại hội </w:t>
      </w:r>
      <w:r w:rsidRPr="00887127">
        <w:rPr>
          <w:rFonts w:eastAsia="Times New Roman" w:cs="Times New Roman"/>
          <w:i/>
          <w:iCs/>
          <w:color w:val="363636"/>
          <w:szCs w:val="28"/>
          <w:bdr w:val="none" w:sz="0" w:space="0" w:color="auto" w:frame="1"/>
        </w:rPr>
        <w:t>“Phát huy sức mạnh đại đoàn kết toàn dân tộc nâng cao vai trò Mặt trận Tổ quốc Việt Nam đẩy mạnh sự nghiệp công nghiệp hóa, hiện đại hóa đất nước, vì mục tiêu dân giàu nước mạnh, xã hội công bằng, dân chủ, văn minh”</w:t>
      </w:r>
      <w:r w:rsidRPr="00887127">
        <w:rPr>
          <w:rFonts w:eastAsia="Times New Roman" w:cs="Times New Roman"/>
          <w:color w:val="363636"/>
          <w:szCs w:val="28"/>
          <w:bdr w:val="none" w:sz="0" w:space="0" w:color="auto" w:frame="1"/>
        </w:rPr>
        <w:t>. Đại hội đã cử ra Ủy ban Trung ương Mặt trận Tổ quốc Việt Nam khoá VI gồm 320 vị, Đoàn Chủ tịch gồm 52 vị, Ban Thường trực gồm 8 vị; cử đồng chí Phạm Thế Duyệt tiếp tục làm Chủ tịch UBTW MTTQVN và đồng chí Huỳnh Đảm làm Phó Chủ tịch kiêm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 Hội nghị lần thứ năm UBTW MTTQVN khoá VI tại Hà Nội (01/2008) đã hiệp thương cử các chức danh Chủ tịch và Phó Chủ tịch kiêm Tổng thư ký mới: Đồng chí Huỳnh Đảm làm Chủ tịch (thay đồng chí Phạm Thế Duyệt nghỉ hưu theo chế độ) và ông Vũ Trọng Kim làm Phó Chủ tịch kiêm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2.7. Đại hội lần thứ VII (Nhiệm kỳ 2009 - 2014)</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6"/>
          <w:szCs w:val="28"/>
          <w:bdr w:val="none" w:sz="0" w:space="0" w:color="auto" w:frame="1"/>
        </w:rPr>
        <w:t>Đại hội họp từ ngày 28/9 đến 30/9/2009 tại Trung tâm Hội nghị Quốc gia Mỹ Đình, Thủ đô Hà Nội. Tham dự Đại hội có 1.300 đại biểu, trong đó có 989 đại biểu chính thức và 311 đại biểu khách mời. Chủ đề của Đại hội là </w:t>
      </w:r>
      <w:r w:rsidRPr="00887127">
        <w:rPr>
          <w:rFonts w:eastAsia="Times New Roman" w:cs="Times New Roman"/>
          <w:i/>
          <w:iCs/>
          <w:color w:val="363636"/>
          <w:spacing w:val="-6"/>
          <w:szCs w:val="28"/>
          <w:bdr w:val="none" w:sz="0" w:space="0" w:color="auto" w:frame="1"/>
        </w:rPr>
        <w:t>“Nâng cao vai trò Mặt trận Tổ quốc Việt Nam, phát huy dân chủ, tăng cường đồng thuận xã hội, xây dựng khối đại đoàn kết toàn dân tộc vì dân giàu, nước mạnh, xã hội công bằng, dân chủ, văn minh”</w:t>
      </w:r>
      <w:r w:rsidRPr="00887127">
        <w:rPr>
          <w:rFonts w:eastAsia="Times New Roman" w:cs="Times New Roman"/>
          <w:color w:val="363636"/>
          <w:spacing w:val="-6"/>
          <w:szCs w:val="28"/>
          <w:bdr w:val="none" w:sz="0" w:space="0" w:color="auto" w:frame="1"/>
        </w:rPr>
        <w:t>. Đại hội đã cử ra Ủy ban Trung ương Mặt trận Tổ quốc Việt Nam khoá VII gồm 355 vị, Đoàn Chủ tịch gồm 58 vị, Ban Thường trực gồm 9 vị; tiếp tục cử đồng chí Huỳnh Đảm làm Chủ tịch và ông Vũ Trọng Kim làm Phó Chủ tịch kiêm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Hội nghị lần thứ sáu Ủy ban Trung ương Mặt trận Tổ quốc Việt Nam khoá VII họp tại Hà Nội (05/9/2013) đã hiệp thương cử đồng chí Nguyễn Thiện Nhân giữ chức Chủ tịch Ủy ban Trung ương Mặt trận Tổ quốc Việt Nam thay đồng chí Huỳnh Đảm nghỉ hưu theo chế độ.</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2.8. Đại hội lần thứ VIII (Nhiệm kỳ 2014 - 2019)</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Đại hội họp từ ngày 25 đến 27/9/2014 tại Trung tâm Hội nghị Quốc gia Mỹ Đình, Thủ đô Hà Nội. Tham dự Đại hội có 1.008 đại biểu chính thức. Chủ đề của Đại hội: </w:t>
      </w:r>
      <w:r w:rsidRPr="00887127">
        <w:rPr>
          <w:rFonts w:eastAsia="Times New Roman" w:cs="Times New Roman"/>
          <w:i/>
          <w:iCs/>
          <w:color w:val="363636"/>
          <w:spacing w:val="-2"/>
          <w:szCs w:val="28"/>
          <w:bdr w:val="none" w:sz="0" w:space="0" w:color="auto" w:frame="1"/>
        </w:rPr>
        <w:t>“Phát huy sức mạnh đại đoàn kết toàn dân tộc, xây dựng và bảo vệ Tổ quốc trong tình hình mới, vì dân giàu, nước mạnh, dân chủ, công bằng, văn minh”</w:t>
      </w:r>
      <w:r w:rsidRPr="00887127">
        <w:rPr>
          <w:rFonts w:eastAsia="Times New Roman" w:cs="Times New Roman"/>
          <w:color w:val="363636"/>
          <w:spacing w:val="-2"/>
          <w:szCs w:val="28"/>
          <w:bdr w:val="none" w:sz="0" w:space="0" w:color="auto" w:frame="1"/>
        </w:rPr>
        <w:t>. </w:t>
      </w:r>
      <w:r w:rsidRPr="00887127">
        <w:rPr>
          <w:rFonts w:eastAsia="Times New Roman" w:cs="Times New Roman"/>
          <w:color w:val="363636"/>
          <w:szCs w:val="28"/>
          <w:bdr w:val="none" w:sz="0" w:space="0" w:color="auto" w:frame="1"/>
        </w:rPr>
        <w:t>Đại hội đã cử ra Ủy ban Trung ương Mặt trận Tổ quốc Việt Nam khoá VIII gồm 383 vị, Đoàn Chủ tịch gồm 62 vị, Ban Thường trực gồm 6 vị; đồng chí Nguyễn Thiện Nhân làm Chủ tịch; ông Vũ Trọng Kim làm Phó Chủ tịch -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lastRenderedPageBreak/>
        <w:t>* Hội nghị Ủy ban Trung ương Mặt trận Tổ quốc Việt Nam lần thứ năm khóa VIII họp tại Hà Nội (14/4/2016) đã hiệp thương cử đồng chí Trần Thanh Mẫn, Ủy viên Trung ương Đảng, làm Phó Chủ tịch - Tổng Thư ký Ủy ban Trung ương MTTQ Việt Nam khóa VIII thay ông Vũ Trọng Kim nghỉ hưu theo chế độ.</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 Hội nghị Ủy ban Trung ương Mặt trận Tổ quốc Việt Nam lần thứ bảy khóa VIII tại Hà Nội (22/6/2017) đã hiệp thương cử đồng chí Trần Thanh Mẫn làm Chủ tịch UBTW MTTQVN thay đồng chí Nguyễn Thiện Nhân chuyển công tác. </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Hội nghị Ủy ban Trung ương MTTQ Việt Nam lần thứ tám khóa VIII họp tại Thành phố Hồ Chí Minh (05/01/2018) đã hiệp thương cử đồng chí Hầu A Lềnh làm Phó Chủ tịch -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2.9. Đại hội lần thứ IX (Nhiệm kỳ 2019 - 2024)</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000000"/>
          <w:spacing w:val="3"/>
          <w:szCs w:val="28"/>
          <w:bdr w:val="none" w:sz="0" w:space="0" w:color="auto" w:frame="1"/>
          <w:shd w:val="clear" w:color="auto" w:fill="FFFFFF"/>
        </w:rPr>
        <w:t>Đại hội đại biểu toàn quốc Mặt trận Tổ quốc Việt Nam lần thứ IX (nhiệm kỳ 2019 - 2024) đã diễn ra trong các ngày 18, 19 và 20/9/2019 tại Trung tâm Hội nghị Quốc gia Mỹ Đình, Thủ đô Hà Nội với sự tham dự của 999 đại biểu chính thức đại diện cho các tổ chức thành viên, các giai cấp, tầng lớp, 54 dân tộc anh em, các tôn giáo, lực lượng vũ trang nhân dân, người Việt Nam ở nước ngoài và cán bộ công tác Mặt trận chuyên trách các cấp. Chủ đề Đại hội: </w:t>
      </w:r>
      <w:r w:rsidRPr="00887127">
        <w:rPr>
          <w:rFonts w:eastAsia="Times New Roman" w:cs="Times New Roman"/>
          <w:i/>
          <w:iCs/>
          <w:color w:val="000000"/>
          <w:spacing w:val="3"/>
          <w:szCs w:val="28"/>
          <w:bdr w:val="none" w:sz="0" w:space="0" w:color="auto" w:frame="1"/>
        </w:rPr>
        <w:t>“Phát huy sức mạnh đại đoàn kết toàn dân tộc, nâng cao chất lượng, hiệu quả hoạt động của Mặt trận Tổ quốc Việt Nam, vì dân giàu, nước mạnh, dân chủ, công bằng, văn minh”</w:t>
      </w:r>
      <w:r w:rsidRPr="00887127">
        <w:rPr>
          <w:rFonts w:eastAsia="Times New Roman" w:cs="Times New Roman"/>
          <w:color w:val="000000"/>
          <w:spacing w:val="3"/>
          <w:szCs w:val="28"/>
          <w:bdr w:val="none" w:sz="0" w:space="0" w:color="auto" w:frame="1"/>
          <w:shd w:val="clear" w:color="auto" w:fill="FFFFFF"/>
        </w:rPr>
        <w:t>. Đại hội đã hiệp thương cử 374 vị ủy viên Ủy ban Trung ương MTTQ Việt Nam. Tại kỳ họp thứ nhất Ủy ban Trung ương Mặt trận Tổ quốc Việt Nam khóa IX (nhiệm kỳ 2019-2024) đã hiệp thương cử Đoàn Chủ tịch Ủy ban Trung ương MTTQ Việt Nam khóa IX, nhiệm kỳ 2019-2024 gồm 62 vị; Ban Thường trực gồm 6 vị; tiếp tục cử đồng chí Trần Thanh Mẫn làm Chủ tịch; đồng chí Hầu A Lềnh làm Phó Chủ tịch - Tổng Thư ký.</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000000"/>
          <w:szCs w:val="28"/>
          <w:bdr w:val="none" w:sz="0" w:space="0" w:color="auto" w:frame="1"/>
          <w:shd w:val="clear" w:color="auto" w:fill="FFFFFF"/>
        </w:rPr>
        <w:t>* Hội nghị </w:t>
      </w:r>
      <w:r w:rsidRPr="00887127">
        <w:rPr>
          <w:rFonts w:eastAsia="Times New Roman" w:cs="Times New Roman"/>
          <w:color w:val="363636"/>
          <w:szCs w:val="28"/>
          <w:bdr w:val="none" w:sz="0" w:space="0" w:color="auto" w:frame="1"/>
        </w:rPr>
        <w:t>Ủy</w:t>
      </w:r>
      <w:r w:rsidRPr="00887127">
        <w:rPr>
          <w:rFonts w:eastAsia="Times New Roman" w:cs="Times New Roman"/>
          <w:color w:val="000000"/>
          <w:szCs w:val="28"/>
          <w:bdr w:val="none" w:sz="0" w:space="0" w:color="auto" w:frame="1"/>
          <w:shd w:val="clear" w:color="auto" w:fill="FFFFFF"/>
        </w:rPr>
        <w:t> ban Trung ương Mặt trận Tổ quốc Việt Nam lần thứ tư </w:t>
      </w:r>
      <w:r w:rsidRPr="00887127">
        <w:rPr>
          <w:rFonts w:eastAsia="Times New Roman" w:cs="Times New Roman"/>
          <w:color w:val="363636"/>
          <w:szCs w:val="28"/>
          <w:bdr w:val="none" w:sz="0" w:space="0" w:color="auto" w:frame="1"/>
        </w:rPr>
        <w:t>khóa</w:t>
      </w:r>
      <w:r w:rsidRPr="00887127">
        <w:rPr>
          <w:rFonts w:eastAsia="Times New Roman" w:cs="Times New Roman"/>
          <w:color w:val="000000"/>
          <w:szCs w:val="28"/>
          <w:bdr w:val="none" w:sz="0" w:space="0" w:color="auto" w:frame="1"/>
          <w:shd w:val="clear" w:color="auto" w:fill="FFFFFF"/>
        </w:rPr>
        <w:t> IX họp tại Hà Nội (12/4/2021) đã hiệp thương cử đồng chí Đỗ Văn Chiến, Bí thư Trung ương Đảng, Bí thư Đảng đoàn MTTQ Việt Nam tham gia </w:t>
      </w:r>
      <w:r w:rsidRPr="00887127">
        <w:rPr>
          <w:rFonts w:eastAsia="Times New Roman" w:cs="Times New Roman"/>
          <w:color w:val="363636"/>
          <w:szCs w:val="28"/>
          <w:bdr w:val="none" w:sz="0" w:space="0" w:color="auto" w:frame="1"/>
        </w:rPr>
        <w:t>Ủy</w:t>
      </w:r>
      <w:r w:rsidRPr="00887127">
        <w:rPr>
          <w:rFonts w:eastAsia="Times New Roman" w:cs="Times New Roman"/>
          <w:color w:val="000000"/>
          <w:szCs w:val="28"/>
          <w:bdr w:val="none" w:sz="0" w:space="0" w:color="auto" w:frame="1"/>
          <w:shd w:val="clear" w:color="auto" w:fill="FFFFFF"/>
        </w:rPr>
        <w:t> ban, Đoàn Chủ tịch và giữ chức Chủ tịch </w:t>
      </w:r>
      <w:r w:rsidRPr="00887127">
        <w:rPr>
          <w:rFonts w:eastAsia="Times New Roman" w:cs="Times New Roman"/>
          <w:color w:val="363636"/>
          <w:szCs w:val="28"/>
          <w:bdr w:val="none" w:sz="0" w:space="0" w:color="auto" w:frame="1"/>
        </w:rPr>
        <w:t>Ủy</w:t>
      </w:r>
      <w:r w:rsidRPr="00887127">
        <w:rPr>
          <w:rFonts w:eastAsia="Times New Roman" w:cs="Times New Roman"/>
          <w:color w:val="000000"/>
          <w:szCs w:val="28"/>
          <w:bdr w:val="none" w:sz="0" w:space="0" w:color="auto" w:frame="1"/>
          <w:shd w:val="clear" w:color="auto" w:fill="FFFFFF"/>
        </w:rPr>
        <w:t> ban Trung ương MTTQ Việt Nam khoá IX, thay đồng chí Trần Thanh Mẫn chuyển công tác.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Hội nghị Ủy ban Trung ương MTTQ Việt Nam lần thứ năm khóa IX tổ chức theo hình thức trực tiếp kết hợp với trực tuyến (30/6/2021) đã hiệp thương cử đồng chí Lê Tiến Châu, Ủy viên Ban Chấp hành Trung ương Đảng giữ chức Phó Chủ tịch - Tổng Thư ký Ủy ban Trung ương MTTQ Việt Nam thay đồng chí Hầu A Lềnh chuyển công tác.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Hội nghị Ủy ban Trung ương MTTQ Việt Nam lần thứ tám khoá IX họp tại Hà Nội (15/3/2023) đã hiệp thương cử đồng chí Nguyễn Thị Thu Hà, Ủy viên Ban Chấp hành Trung ương Đảng giữ chức Phó Chủ tịch - Tổng Thư ký Ủy ban Trung ương MTTQ Việt Nam thay đồng chí Lê Tiến Châu chuyển công tác.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II. VỊ TRÍ VÀ MỐI QUAN HỆ GIỮA MẶT TRẬN TỔ QUỐC VIỆT NAM VỚI NHÂN DÂN, CÁC TỔ CHỨC TRONG HỆ THỐNG CHÍNH TRỊ VÀ ĐỜI SỐNG XÃ HỘI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lastRenderedPageBreak/>
        <w:t>1. Vị trí, vai trò của Mặt trận Tổ quốc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Ngay sau khi giành được chính quyền về tay Nhân dân, Mặt trận đã trở thành một bộ phận cấu thành của hệ thống chính trị nước ta. Mặt trận và các tổ chức khác trong hệ thống chính trị ở nước ta tuy có vai trò, vị trí, chức năng và phương thức hoạt động khác nhau nhưng đều là công cụ thực hiện và phát huy quyền làm chủ của Nhân dân nhằm một mục đích chung là: Phấn đấu xây dựng một nước Việt Nam hòa bình, độc lập, thống nhất, dân chủ và giàu mạnh, có vị trí xứng đáng trên trường quốc tế.</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Hiến pháp năm 2013 nêu rõ: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Luật Mặt trận Tổ quốc Việt Nam 2015 khẳng định nguyên tắc tập hợp, xây dựng khối đại đoàn kết toàn dân tộc: Mặt trận Tổ quốc Việt Nam phát triển đa dạng các hình thức tổ chức, hoạt động để tập hợp, đoàn kết mọi người Việt Nam ở trong nước và nước ngoài, không phân biệt thành phần giai cấp, tầng lớp xã hội, dân tộc, tín ngưỡng, tôn giáo, quá khứ nhằm động viên mọi nguồn lực góp phần xây dựng và bảo vệ Tổ quốc (Điều 12).</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Như vậy, vị trí, vai trò của Mặt trận Tổ quốc Việt Nam do chính Nhân dân, chính lịch sử cách mạng Việt Nam thừa nhận và được hiến định trong Hiến pháp nước CHXHCN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2. Mối quan hệ Mặt trận Tổ quốc Việt Nam và các tổ chức trong hệ thống chính trị</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2.1. Mối quan hệ giữa Mặt trận Tổ quốc Việt Nam với Đảng Cộng sản Việt Nam</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Đảng lãnh đạo Mặt trận để thực hiện sự liên minh giữa Đảng với các tổ chức chính trị - xã hội, các tổ chức xã hội, với các cá nhân tiêu biểu của các giai cấp, các tầng lớp, các dân tộc, các tôn giáo. Những yếu tố cơ bản xác định vai trò lãnh đạo của Đảng đối với Mặt trận là:</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Đảng ban hành chủ trương, đường lối, chính sách xuất phát từ thực tiễn, tôn trọng quy luật khách quan, đáp ứng yêu cầu, nguyện vọng và lợi ích chính đáng của các tầng lớp Nhân dân.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Đảng lãnh đạo thông qua công tác tuyên truyền vận động, thuyết phục, bằng công tác kiểm tra, bằng công tác cán bộ và nêu cao vai trò gương mẫu của đảng viên theo khẩu hiệu: “Đảng viên đi trước, làng nước theo sau”.</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lastRenderedPageBreak/>
        <w:t>- Đảng lãnh đạo thông qua Đảng đoàn, thông qua đại diện của tổ chức Đảng tham gia Ủy ban Mặt trận Tổ quốc, trực tiếp trình bày chủ trương, đường lối của Đảng và kiến nghị với Mặt trận những vấn đề cần bàn bạc và phối hợp thực hiện.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4"/>
          <w:szCs w:val="28"/>
          <w:bdr w:val="none" w:sz="0" w:space="0" w:color="auto" w:frame="1"/>
        </w:rPr>
        <w:t>- Đảng lãnh đạo sự phối hợp và thống nhất hành động giữa các tổ chức thành viên, sự phối hợp giữa Mặt trận và chính quyền; đồng thời Đảng là một thành viên của Mặt trận. Cấp ủy đảng không đứng ra thực hiện sự phối hợp đó mà thông qua Ban Thường trực của Ủy ban Mặt trận Tổ quốc Việt Nam các cấp. Để làm tốt vai trò lãnh đạo, Đảng không chỉ làm tròn trách nhiệm của một thành viên như mọi thành viên khác, mà phải là thành viên hoạt động nhất, gương mẫu nhất. Đại diện cấp ủy tham gia Ủy ban Mặt trận cùng cấp có trách nhiệm sinh hoạt đầy đủ, chủ động, trình bày chủ trương, đường lối và kiến nghị của Đảng với Mặt trận; đồng thời lắng nghe ý kiến, tâm tư, nguyện vọng của các thành viên, đối thoại, thuyết phục, thực hiện hiệp thương dân chủ và phối hợp thống nhất hành động. Cấp ủy đảng phải giáo dục đảng viên gương mẫu thực hiện chương trình hành động chung, đã được các tổ chức thành viên nhất trí thông qua. Đảng tôn trọng, khuyến khích các tổ chức thành viên, Nhân dân thực hiện Quy chế giám sát, phản biện xã hội của Mặt trận và các tổ chức chính trị - xã hội với việc hoạch định đường lối, chủ trương, quyết định lớn của Đảng và việc tổ chức thực hiện, kể cả đối với công tác tổ chức, cán bộ.</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2.2. Quan hệ giữa Mặt trận Tổ quốc Việt Nam với Nhà nước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10"/>
          <w:szCs w:val="28"/>
          <w:bdr w:val="none" w:sz="0" w:space="0" w:color="auto" w:frame="1"/>
        </w:rPr>
        <w:t>Điều 7 Luật Mặt trận Tổ quốc Việt Nam quy định: </w:t>
      </w:r>
      <w:r w:rsidRPr="00887127">
        <w:rPr>
          <w:rFonts w:eastAsia="Times New Roman" w:cs="Times New Roman"/>
          <w:i/>
          <w:iCs/>
          <w:color w:val="363636"/>
          <w:spacing w:val="-10"/>
          <w:szCs w:val="28"/>
          <w:bdr w:val="none" w:sz="0" w:space="0" w:color="auto" w:frame="1"/>
        </w:rPr>
        <w:t>Quan hệ giữa Mặt trận Tổ quốc Việt Nam với Nhà nước là quan hệ phối hợp để thực hiện nhiệm vụ, quyền hạn của mỗi bên theo quy định của Hiến pháp, pháp luật và quy chế phối hợp công tác do Ủy ban Mặt trận Tổ quốc Việt Nam và cơ quan nhà nước có liên quan ở từng cấp ban hành</w:t>
      </w:r>
      <w:r w:rsidRPr="00887127">
        <w:rPr>
          <w:rFonts w:eastAsia="Times New Roman" w:cs="Times New Roman"/>
          <w:color w:val="363636"/>
          <w:spacing w:val="-10"/>
          <w:szCs w:val="28"/>
          <w:bdr w:val="none" w:sz="0" w:space="0" w:color="auto" w:frame="1"/>
        </w:rPr>
        <w:t>.</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Mặt trận Tổ quốc Việt Nam và Nhà nước đều do Đảng lãnh đạo, đều là bộ phận hợp thành của hệ thống chính trị, đều là công cụ để Nhân dân thực hiện và phát huy quyền làm chủ của mình trong sự nghiệp xây dựng và bảo vệ Tổ quốc. Vì vậy, sự phối hợp giữa Mặt trận Tổ quốc và Nhà nước để thực hiện các nhiệm vụ, quyền hạn của mỗi bên theo quy định của Hiến pháp, pháp luật là một tất yếu, là xuất phát từ nhu cầu tự thân của mỗi bên.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i/>
          <w:iCs/>
          <w:color w:val="363636"/>
          <w:szCs w:val="28"/>
          <w:bdr w:val="none" w:sz="0" w:space="0" w:color="auto" w:frame="1"/>
        </w:rPr>
        <w:t>2.3. Quan hệ giữa Ủy ban Mặt trận Tổ quốc với các tổ chức thành viên cùng cấp</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Ủy ban Mặt trận Tổ quốc mỗi cấp chủ trì việc hiệp thương dân chủ giữa các thành viên để bàn bạc thực hiện những vấn đề quan trọng của đất nước, của địa phương, của cuộc sống Nhân dân, phối hợp xây dựng chương trình hành động chung và cùng nhau thực hiện chương trình thống nhất hành động đó.</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III. MỘT SỐ KẾT QUẢ THỰC HIỆN NGHỊ QUYẾT ĐẠI HỘI MẶT TRẬN TỔ QUỐC VIỆT NAM LẦN THỨ IX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xml:space="preserve">- Mặt trận Tổ quốc và các đoàn thể Nhân dân tiếp tục đổi mới nội dung và phương thức hoạt động, vận động đông đảo Nhân dân tham gia các phong trào thi đua yêu nước, phát huy ngày càng tốt hơn vai trò chăm lo, bảo vệ quyền và lợi ích hợp pháp, chính đáng của đoàn viên, hội viên và Nhân dân; chủ động tham gia giám sát và phản biện xã hội; làm tốt vai trò cầu nối giữa Đảng, Nhà nước và </w:t>
      </w:r>
      <w:r w:rsidRPr="00887127">
        <w:rPr>
          <w:rFonts w:eastAsia="Times New Roman" w:cs="Times New Roman"/>
          <w:color w:val="363636"/>
          <w:szCs w:val="28"/>
          <w:bdr w:val="none" w:sz="0" w:space="0" w:color="auto" w:frame="1"/>
        </w:rPr>
        <w:lastRenderedPageBreak/>
        <w:t>Nhân dân; tham gia xây dựng Đảng, Nhà nước và hệ thống chính trị, góp phần tích cực vào những thành tựu chung của đất nước. 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và nghĩa vụ của công dân theo Hiến pháp năm 2013; gắn quyền công dân với nghĩa vụ và trách nhiệm công dân đối với xã hội… Chú trọng thực hiện dân chủ cả trực tiếp và đại diện, nhất là ở cơ sở, bảo đảm công khai, minh bạch, trách nhiệm giải trình. Người đứng đầu ở nhiều cấp ủy đảng, chính quyền đã tăng cường tiếp xúc, đối thoại, lắng nghe, tiếp thu, giải quyết những bức xúc và nguyện vọng chính đáng của Nhân dân</w:t>
      </w:r>
      <w:r w:rsidRPr="00887127">
        <w:rPr>
          <w:rFonts w:eastAsia="Times New Roman" w:cs="Times New Roman"/>
          <w:color w:val="000000"/>
          <w:szCs w:val="28"/>
          <w:bdr w:val="none" w:sz="0" w:space="0" w:color="auto" w:frame="1"/>
          <w:shd w:val="clear" w:color="auto" w:fill="FFFFFF"/>
        </w:rPr>
        <w:t>.</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6"/>
          <w:szCs w:val="28"/>
          <w:bdr w:val="none" w:sz="0" w:space="0" w:color="auto" w:frame="1"/>
        </w:rPr>
        <w:t>- Mặt trận Tổ quốc đã chủ động, phối hợp chặt chẽ với các tổ chức trong hệ thống chính trị làm tốt công tác tuyên truyền, vận động, tập hợp rộng rãi các tầng lớp Nhân dân, tạo sự thống nhất và đồng thuận cao trong xã hội; tích cực tham gia xây dựng pháp luật, góp ý đối với các dự thảo Văn kiện, tham gia chuẩn bị và tổ chức Đại hội đảng bộ các cấp và Đại hội đại biểu toàn quốc của Đảng; kiến nghị với Đảng, Nhà nước nhiều nội dung quan trọng, góp phần hoạch định đường lối, chủ trương của Đảng, chính sách, pháp luật của Nhà nước; có nhiều cố gắng, nỗ lực đổi mới và đa dạng hoá các hình thức tập hợp Nhân dân, đẩy mạnh thực hành dân chủ ở cơ sở, thực hiện giám sát và phản biện xã hội, tham gia phòng, chống tham nhũng, tiêu cực, góp phần xây dựng Đảng và hệ thống chính trị ngày càng trong sạch, vững mạnh.</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6"/>
          <w:szCs w:val="28"/>
          <w:bdr w:val="none" w:sz="0" w:space="0" w:color="auto" w:frame="1"/>
        </w:rPr>
        <w:t>- Thời gian gần đây, Mặt trận và các tổ chức thành viên đã thực hiện tốt quyền và trách nhiệm của mình, tham gia tích cực vào công tác tổ chức, vận động Nhân dân thực hiện thắng lợi cuộc bầu cử Đại biểu Quốc hội khoá XV và bầu cử Đại biểu Hội đồng nhân dân các cấp nhiệm kỳ 2021-2026. Khi đại dịch Covid-19 xảy ra, lây lan, bùng phát ở nước ta, Mặt trận Tổ quốc Việt Nam và các tổ chức thành viên đã chủ động, sáng tạo, phát huy vai trò nòng cốt, phối hợp với các cơ quan nhà nước ra lời kêu gọi, tuyên truyền, vận động, phát huy sức mạnh đại đoàn kết toàn dân tộc, khơi dậy tinh thần tương thân, tương ái trong Nhân dân, góp công, góp sức, góp tiền ủng hộ tuyến đầu phòng, chống dịch, bổ sung nguồn kinh phí của Chính phủ mua vắc-xin phòng dịch, góp phần ngăn chặn, kiềm chế sự gia tăng và đẩy lùi đại dịch Covid-19.</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6"/>
          <w:szCs w:val="28"/>
          <w:bdr w:val="none" w:sz="0" w:space="0" w:color="auto" w:frame="1"/>
        </w:rPr>
        <w:t xml:space="preserve">- Trong nhiệm kỳ qua, việc tổ chức các phong trào thi đua, các cuộc vận động ngày càng đem lại nhiều kết quả thiết thực, có sự phối hợp chặt chẽ với các cơ quan, tổ chức đã từng bước phát huy được sự vào cuộc của cả hệ thống chính trị trong việc tổ chức tốt các phong trào thi đua từ cơ sở, khu dân cư; tham gia phát triển kinh tế - xã hội, chăm lo các vấn đề an sinh xã hội, nhất là chăm lo cho người nghèo, người yếu thế và phối hợp chăm lo cho các gia đình chính sách. Đặc biệt trong những năm 2020, 2021, 2022 đại dịch Covid-19 đã tác động rất lớn đến nước ta, gây ra nhiều tổn thất nặng nề, nhưng với đường lối đúng đắn của Đảng, sự điều hành kịp thời của Nhà nước đã huy động được toàn Đảng, toàn dân, toàn quân xông trận với tinh thần “chống dịch như chống giặc”, đã khống chế, kiểm soát, ngăn chặn được sự lây lan của đại dịch, hạn chế giảm thiểu các thiệt hại do dịch bệnh gây ra, bảo đảm an sinh và phúc lợi xã hội, từng bước phục hồi sản xuất kinh doanh và ổn định đời sống nhân dân. Tiếp tục củng cố, phát huy vai trò liên minh chính trị; đẩy mạnh thực hiện chương trình phối hợp và thống nhất hành động của Mặt trận Tổ quốc Việt Nam, nhất là việc triển khai </w:t>
      </w:r>
      <w:r w:rsidRPr="00887127">
        <w:rPr>
          <w:rFonts w:eastAsia="Times New Roman" w:cs="Times New Roman"/>
          <w:color w:val="363636"/>
          <w:spacing w:val="-6"/>
          <w:szCs w:val="28"/>
          <w:bdr w:val="none" w:sz="0" w:space="0" w:color="auto" w:frame="1"/>
        </w:rPr>
        <w:lastRenderedPageBreak/>
        <w:t>phong trào, cuộc vận động để cổ vũ, động viên sự tham gia của các tầng lớp Nhân dân. Tiếp tục đẩy mạnh các phong trào thi đua yêu nước theo tinh thần Chỉ thị số 10-CT/TW, ngày 15/12/2016 về</w:t>
      </w:r>
      <w:r w:rsidRPr="00887127">
        <w:rPr>
          <w:rFonts w:eastAsia="Times New Roman" w:cs="Times New Roman"/>
          <w:i/>
          <w:iCs/>
          <w:color w:val="363636"/>
          <w:spacing w:val="-6"/>
          <w:szCs w:val="28"/>
          <w:bdr w:val="none" w:sz="0" w:space="0" w:color="auto" w:frame="1"/>
        </w:rPr>
        <w:t> </w:t>
      </w:r>
      <w:r w:rsidRPr="00887127">
        <w:rPr>
          <w:rFonts w:eastAsia="Times New Roman" w:cs="Times New Roman"/>
          <w:color w:val="363636"/>
          <w:spacing w:val="-6"/>
          <w:szCs w:val="28"/>
          <w:bdr w:val="none" w:sz="0" w:space="0" w:color="auto" w:frame="1"/>
        </w:rPr>
        <w:t>“Tăng cường sự lãnh đạo của Đảng đối với Cuộc vận động</w:t>
      </w:r>
      <w:r w:rsidRPr="00887127">
        <w:rPr>
          <w:rFonts w:eastAsia="Times New Roman" w:cs="Times New Roman"/>
          <w:i/>
          <w:iCs/>
          <w:color w:val="363636"/>
          <w:spacing w:val="-6"/>
          <w:szCs w:val="28"/>
          <w:bdr w:val="none" w:sz="0" w:space="0" w:color="auto" w:frame="1"/>
        </w:rPr>
        <w:t> Toàn dân đoàn kết xây dựng nông thôn mới, đô thị văn minh”</w:t>
      </w:r>
      <w:r w:rsidRPr="00887127">
        <w:rPr>
          <w:rFonts w:eastAsia="Times New Roman" w:cs="Times New Roman"/>
          <w:color w:val="363636"/>
          <w:spacing w:val="-6"/>
          <w:szCs w:val="28"/>
          <w:bdr w:val="none" w:sz="0" w:space="0" w:color="auto" w:frame="1"/>
        </w:rPr>
        <w:t>; Chỉ thị số 03-CT/TW, ngày 19/5/2021“Về tăng cường sự lãnh đạo của Đảng đối với Cuộc vận động</w:t>
      </w:r>
      <w:r w:rsidRPr="00887127">
        <w:rPr>
          <w:rFonts w:eastAsia="Times New Roman" w:cs="Times New Roman"/>
          <w:i/>
          <w:iCs/>
          <w:color w:val="363636"/>
          <w:spacing w:val="-6"/>
          <w:szCs w:val="28"/>
          <w:bdr w:val="none" w:sz="0" w:space="0" w:color="auto" w:frame="1"/>
        </w:rPr>
        <w:t> Người Việt Nam ưu tiên dùng hàng Việt Nam” </w:t>
      </w:r>
      <w:r w:rsidRPr="00887127">
        <w:rPr>
          <w:rFonts w:eastAsia="Times New Roman" w:cs="Times New Roman"/>
          <w:color w:val="363636"/>
          <w:spacing w:val="-6"/>
          <w:szCs w:val="28"/>
          <w:bdr w:val="none" w:sz="0" w:space="0" w:color="auto" w:frame="1"/>
        </w:rPr>
        <w:t>trong tình hình mới.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Công tác dân tộc, tôn giáo được quan tâm, đẩy mạnh. </w:t>
      </w:r>
      <w:r w:rsidRPr="00887127">
        <w:rPr>
          <w:rFonts w:eastAsia="Times New Roman" w:cs="Times New Roman"/>
          <w:color w:val="000000"/>
          <w:szCs w:val="28"/>
          <w:bdr w:val="none" w:sz="0" w:space="0" w:color="auto" w:frame="1"/>
        </w:rPr>
        <w:t>Mặt trận chủ động, tích cực tuyên truyền, vận động, phối hợp triển khai và giám sát việc thực hiện Chương trình mục tiêu quốc gia phát triển kinh tế - xã hội vùng đồng bào dân tộc thiểu số và miền núi giai đoạn 2021 - 2030. Tiếp tục triển khai thực hiện Kết luận số 01/KL-MTTW-ĐCT ngày 20/8/2015 của Đoàn Chủ tịch Ủy ban Trung ương Mặt trận Tổ quốc Việt Nam khóa VIII về “Đổi mới nội dung, phương thức hoạt động của Mặt trận Tổ quốc Việt Nam trong công tác dân tộc”. Triển khai thực hiện Đề án “Tăng cường vận động, đoàn kết các tôn giáo ở nước ta hiện nay”; tiếp tục thực hiện Kết luận số 02/KL-MTTW-ĐCT ngày 29/12/2015 của Đoàn Chủ tịch Ủy ban Trung ương Mặt trận Tổ quốc Việt Nam khóa VIII về “Đổi mới nội dung, phương thức hoạt động của Mặt trận Tổ quốc Việt Nam trong công tác tôn giáo”. Tăng cường tiếp xúc đối thoại với lãnh đạo các tôn giáo, người có uy tín trong đồng bào dân tộc thiểu số…, phát huy các giá trị văn hóa, đạo đức tốt đẹp và nguồn lực các tôn giáo trong phát triển đất nước.</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 </w:t>
      </w:r>
      <w:r w:rsidRPr="00887127">
        <w:rPr>
          <w:rFonts w:eastAsia="Times New Roman" w:cs="Times New Roman"/>
          <w:color w:val="363636"/>
          <w:szCs w:val="28"/>
          <w:bdr w:val="none" w:sz="0" w:space="0" w:color="auto" w:frame="1"/>
        </w:rPr>
        <w:t>Việc tham gia xây dựng Đảng, xây dựng chính quyền đạt được những kết quả tích cực, ngày càng đổi mới, có nhiều sáng tạo về phương thức, cách thức triển khai, đi vào chiều sâu với chất lượng cao hơn. Mặt trận các cấp chủ động nắm tình hình để kịp thời phát hiện, tham mưu cho cấp ủy Đảng, phối hợp với chính quyền chỉ đạo xử lý nhiều vấn đề nhạy cảm, bức xúc mà dư luận quan tâm và thực tiễn đặt ra thông qua hoạt động giám sát của Mặt trận theo quy định của pháp luật.Nâng cao chất lượng thực hiện Quy chế phối hợp công tác với các cơ quan nhà nước, các tổ chức thành viên nhằm phát huy sức mạnh khối đại đoàn kết toàn dân tộc. Mặt trận các cấp từng bước nâng cao chất lượng các hoạt động giám sát, phản biện xã hội, cũng như việc nắm bắt, phản ánh ý kiến, kiến nghị của Nhân dân với Đảng và Nhà nước; đặc biệt đã phát huy vai trò của Mặt trận trong các cuộc bầu cử Đại biểu Quốc hội, Đại biểu Hội đồng nhân dân các cấp nhiệm kỳ 2021-2026. Tập trung triển khai trong toàn hệ thống </w:t>
      </w:r>
      <w:r w:rsidRPr="00887127">
        <w:rPr>
          <w:rFonts w:eastAsia="Times New Roman" w:cs="Times New Roman"/>
          <w:color w:val="000000"/>
          <w:szCs w:val="28"/>
          <w:bdr w:val="none" w:sz="0" w:space="0" w:color="auto" w:frame="1"/>
          <w:shd w:val="clear" w:color="auto" w:fill="FFFFFF"/>
        </w:rPr>
        <w:t>Chỉ thị số 18-CT/TW, ngày 26/10/2022 của Ban Bí thư về phát huy vai trò, nâng cao chất lượng, hiệu quả công tác giám sát, phản biện xã hội của Mặt trận Tổ quốc Việt Nam và các tổ chức chính trị - xã hội; Kết luận số 54-KL/TW, ngày 09/5/2023 của Ban Bí thư về tiếp tục thực hiện Quyết định số 99-QĐ/TW, ngày 03/10/2017 của Ban Bí thư về tiếp tục phát huy vai trò của Nhân dân trong đấu tranh ngăn chặn, đẩy lùi sự suy thoái, “tự diễn biến”, “tự chuyển hoá” trong nội bộ.</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pacing w:val="-4"/>
          <w:szCs w:val="28"/>
          <w:bdr w:val="none" w:sz="0" w:space="0" w:color="auto" w:frame="1"/>
        </w:rPr>
        <w:t>- </w:t>
      </w:r>
      <w:r w:rsidRPr="00887127">
        <w:rPr>
          <w:rFonts w:eastAsia="Times New Roman" w:cs="Times New Roman"/>
          <w:color w:val="000000"/>
          <w:spacing w:val="-4"/>
          <w:szCs w:val="28"/>
          <w:bdr w:val="none" w:sz="0" w:space="0" w:color="auto" w:frame="1"/>
          <w:shd w:val="clear" w:color="auto" w:fill="FFFFFF"/>
        </w:rPr>
        <w:t xml:space="preserve">Công tác thông tin các hoạt động đối ngoại nói chung và hoạt động đối ngoại nhân dân nói riêng được Ủy ban Trung ương Mặt trận Tổ quốc Việt Nam kịp thời quán triệt giúp cho đội ngũ cán bộ Mặt trận Tổ quốc các cấp nắm được những chủ trương, đường lối của Đảng, chính sách, pháp luật của Nhà nước về đối ngoại và thông tin đối ngoại; tuyên truyền về vai trò lãnh đạo của Đảng, thành tựu của đất </w:t>
      </w:r>
      <w:r w:rsidRPr="00887127">
        <w:rPr>
          <w:rFonts w:eastAsia="Times New Roman" w:cs="Times New Roman"/>
          <w:color w:val="000000"/>
          <w:spacing w:val="-4"/>
          <w:szCs w:val="28"/>
          <w:bdr w:val="none" w:sz="0" w:space="0" w:color="auto" w:frame="1"/>
          <w:shd w:val="clear" w:color="auto" w:fill="FFFFFF"/>
        </w:rPr>
        <w:lastRenderedPageBreak/>
        <w:t>nước, về khối đại đoàn kết toàn dân tộc, đặc biệt là Kết luận của Bộ Chính trị về Chiến lược thông tin đối ngoại giai đoạn 2021-2030, tầm nhìn 2045 sau khi được Bộ Chính trị thông qua, gắn kết chặt chẽ với tinh thần Nghị quyết Đại hội XIII của Đảng; Chỉ thị số 12-CT/TW, ngày 05/01/2022 của Bộ Chính trị về tăng cường sự lãnh đạo của Đảng, nâng cao hiệu quả đối ngoại nhân dân trong tình hình mới; Kết luận số 12-KL/TW, ngày 12/8/2021 của Bộ Chính trị về công tác người Việt Nam ở nước ngoài trong tình hình mới; </w:t>
      </w:r>
      <w:r w:rsidRPr="00887127">
        <w:rPr>
          <w:rFonts w:eastAsia="Times New Roman" w:cs="Times New Roman"/>
          <w:color w:val="363636"/>
          <w:spacing w:val="-4"/>
          <w:szCs w:val="28"/>
          <w:bdr w:val="none" w:sz="0" w:space="0" w:color="auto" w:frame="1"/>
        </w:rPr>
        <w:t>Kết luận số 03/KL-MTTW-ĐCT, ngày 17/01/2023 của Đoàn Chủ tịch Uỷ ban Trung ương MTTQ Việt Nam về việc triển khai Kết luận của Bộ Chính trị về công tác người Việt Nam ở nước ngoài trong tình hình mới.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 </w:t>
      </w:r>
      <w:r w:rsidRPr="00887127">
        <w:rPr>
          <w:rFonts w:eastAsia="Times New Roman" w:cs="Times New Roman"/>
          <w:color w:val="363636"/>
          <w:szCs w:val="28"/>
          <w:bdr w:val="none" w:sz="0" w:space="0" w:color="auto" w:frame="1"/>
        </w:rPr>
        <w:t>Việc đổi mới nội dung, phương thức hoạt động có nhiều cố gắng và đem lại kết quả ngày càng thiết thực. Hoạt động của Mặt trận hướng mạnh về cơ sở, các Ban Công tác Mặt trận ở khu dân cư đã trở thành lực lượng nòng cốt trong các phong trào, các cuộc vận động, được Nhân dân tin cậy và là cầu nối bền chặt giữa nhân dân với Đảng, Nhà nước. Bảo đảm tăng cường phối hợp công tác với các cơ quan, tổ chức hữu quan và nâng cao nhận thức chính trị cho các ngành, các cấp, các tầng lớp Nhân dân về vai trò, vị trí của Mặt trận Tổ quốc Việt Nam trong hệ thống chính trị; hoạt động của Mặt trận ngày càng tăng tính hành động, giảm tính hành chính, bám sát dân, bám sát địa bàn cơ sở.Tích cực triển khai thực hiện </w:t>
      </w:r>
      <w:r w:rsidRPr="00887127">
        <w:rPr>
          <w:rFonts w:eastAsia="Times New Roman" w:cs="Times New Roman"/>
          <w:color w:val="000000"/>
          <w:szCs w:val="28"/>
          <w:bdr w:val="none" w:sz="0" w:space="0" w:color="auto" w:frame="1"/>
          <w:shd w:val="clear" w:color="auto" w:fill="FFFFFF"/>
        </w:rPr>
        <w:t>Nghị quyết số 18-NQ/TW, ngày 25/10/2017 về </w:t>
      </w:r>
      <w:r w:rsidRPr="00887127">
        <w:rPr>
          <w:rFonts w:eastAsia="Times New Roman" w:cs="Times New Roman"/>
          <w:i/>
          <w:iCs/>
          <w:color w:val="000000"/>
          <w:szCs w:val="28"/>
          <w:bdr w:val="none" w:sz="0" w:space="0" w:color="auto" w:frame="1"/>
        </w:rPr>
        <w:t>“Một số vấn đề về tiếp tục đổi mới, sắp xếp tổ chức bộ máy của hệ thống chính trị tinh gọn, hoạt động hiệu lực, hiệu quả”</w:t>
      </w:r>
      <w:r w:rsidRPr="00887127">
        <w:rPr>
          <w:rFonts w:eastAsia="Times New Roman" w:cs="Times New Roman"/>
          <w:color w:val="000000"/>
          <w:szCs w:val="28"/>
          <w:bdr w:val="none" w:sz="0" w:space="0" w:color="auto" w:frame="1"/>
          <w:shd w:val="clear" w:color="auto" w:fill="FFFFFF"/>
        </w:rPr>
        <w:t>; Kết luận số 50-KL/TW, ngày 28/2/2023 của Bộ Chính trị về tiếp tục thực hiện Nghị quyết số 18-NQ/TW, ngày 25/10/2017 của Ban Chấp hành Trung ương Đảng khóa XII “Một số vấn đề về tiếp tục đổi mới, sắp xếp tổ chức bộ máy của hệ thống chính trị tinh gọn, hoạt động hiệu lực, hiệu quả”; Quy định số 97-QĐ/TW, ngày 07/02/2023 về chức năng, nhiệm vụ, quyền hạn, cơ cấu tổ chức, mối quan hệ công tác của đảng đoàn, Ban cán sự đảng ở Trung ương, trong đó quy định Đảng đoàn Mặt trận Tổ quốc Việt Nam do Bộ Chính trị quyết định thành lập.</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 Ủy ban Mặt trận Tổ quốc Việt Nam và các tổ chức thành viên tiếp tục kiện toàn tổ chức, tăng cường tập huấn, bồi dưỡng cán bộ, phối hợp với các cấp chính quyền từng bước tháo gỡ khó khăn về điều kiện hoạt động. Mối quan hệ phối hợp công tác giữa Đoàn Chủ tịch Ủy ban Trung ương MTTQ Việt Nam với Chủ tịch nước, Ủy ban Thường vụ Quốc hội, Chính phủ; giữa Ban Thường trực Ủy ban Trung ương MTTQ Việt Nam với các tổ chức thành viên, các ban, bộ, ngành ở Trung ương; giữa Ủy ban MTTQ Việt Nam các cấp với HĐND, UBND, các ngành chức năng và các tổ chức thành viên ở địa phương ngày càng thường xuyên, chặt chẽ, hiệu quả. Ủy ban Trung ương MTTQ Việt Nam và Ủy ban MTTQ Việt Nam nhiều tỉnh, thành phố tiếp tục quan tâm kiện toàn và nâng cao chất lượng hoạt động của các Hội đồng tư vấn, đội ngũ cộng tác viên và phát huy vai trò của các cá nhân tiêu biểu trên một số lĩnh vực, góp phần nâng cao hiệu quả hoạt động của Ủy ban MTTQ Việt Nam ở mỗi cấp. Ban Công tác Mặt trận ở khu dân cư tiếp tục được củng cố, kiện toàn; vị trí, vai trò ngày càng được phát huy, làm nòng cốt trong việc vận động Nhân dân thực hiện các phong trào, các cuộc vận động ở địa bàn dân cư.</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lastRenderedPageBreak/>
        <w:t>IV. YÊU CẦU, NHIỆM VỤ CỦA ĐẠI HỘI MẶT TRẬN CÁC CẤP VÀ ĐẠI HỘI MẶT TRẬN TỔ QUỐC VIỆT NAM LẦN THỨ X </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Đại hội Mặt trận các cấp và Đại hội đại biểu toàn quốc lần thứ X Mặt trận Tổ quốc Việt Nam sẽ tiến hành đánh giá kết quả hoạt động nhiệm kỳ qua, xây dựng Chương trình hành động cho nhiệm kỳ mới và tham gia góp ý kiến vào các văn kiện dự thảo của Đại hội Mặt trận cấp trên với các yêu cầu, nội dung sau đây:</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Các văn kiện trình Đại hội cần được tổ chức thảo luận kỹ lưỡng, lấy ý kiến rộng rãi trong hệ thống Mặt trận, các tổ chức thành viên, các cấp và các tầng lớp Nhân dân. Các mục tiêu, chương trình hành động và giải pháp công tác Mặt trận trong nhiệm kỳ mới phải có tính chiến lược, tầm nhìn dài hạn đáp ứng yêu cầu công tác Mặt trận trong tình hình mới.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 Trong báo cáo có nhấn mạnh về việc Mặt trận Tổ quốc Việt Nam tham gia cùng toàn Đảng, toàn dân, toàn quân trong phòng, chống đại dịch Covid-19.</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 Chương trình hành động bám sát tinh thần Nghị quyết Đại hội Đảng các cấp, các chỉ thị, kết luận của Ðảng và phù hợp với tình hình thực tiễn; triệt để khắc phục những hạn chế của nhiệm kỳ trước. Xác định rõ mục tiêu, nhiệm vụ, giải pháp của Mặt trận, trên cơ sở đó lựa chọn những điểm nhấn theo hướng mở rộng tập hợp khối đại đoàn kết, phát huy dân chủ, tạo đồng thuận trong xã hội; tăng cường đoàn kết, tập hợp đồng bào các dân tộc, tôn giáo và người Việt Nam ở nước ngoài; đẩy mạnh các phong trào thi đua yêu nước, các cuộc vận động rộng khắp, hiệu quả; phát huy dân chủ, tiếp thu sáng kiến, kiến nghị của Nhân dân; đại diện, bảo vệ quyền và lợi ích hợp pháp, chính đáng của các tầng lớp Nhân dân; nâng cao chất lượng hoạt động giám sát, phản biện xã hội, đấu tranh phòng, chống tham nhũng, tiêu cực, góp ý xây dựng Đảng, chính quyền trong sạch, vững mạnh; mở rộng công tác đối ngoại nhân dân để không ngừng nâng cao uy tín, vị thế của Đảng, Nhà nước; củng cố, xây dựng hệ thống Mặt trận Tổ quốc Việt Nam vững mạnh, phát huy mạnh mẽ vai trò, trách nhiệm của các tổ chức thành viên và các hội đồng tư vấn…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Đại hội Mặt trận các cấp sẽ đóng góp ý kiến vào các văn kiện dự thảo của Đại hội Mặt trận cấp trên và kiến nghị sửa đổi, bổ sung Điều lệ của Mặt trận Tổ quốc Việt Nam để Đại hội đại biểu toàn quốc lần thứ X của Mặt trận Tổ quốc Việt Nam xem xét quyết định việc sửa đổi, bổ sung Điều lệ Mặt trận Tổ quốc Việt Nam cho phù hợp với yêu cầu của tình hình, nhiệm vụ mới đặt ra.</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xml:space="preserve">- Công tác nhân sự Ủy ban Mặt trận Tổ quốc Việt Nam các cấp phải có số lượng, cơ cấu hợp lý, tỷ lệ mở rộng phù hợp, bảo đảm tính đại diện, thiết thực, tính tiêu biểu về lòng yêu nước, có năng lực, tâm huyết, trách nhiệm, trí tuệ, uy tín. Đại biểu tham dự Đại hội phải tiêu biểu về phẩm chất, năng lực, uy tín, đại diện các tầng lớp Nhân dân, đóng góp tâm huyết, trách nhiệm cho thành công của Đại hội. Nâng cao chất lượng thành phần cá nhân tiêu biểu, đại diện cho các giai </w:t>
      </w:r>
      <w:r w:rsidRPr="00887127">
        <w:rPr>
          <w:rFonts w:eastAsia="Times New Roman" w:cs="Times New Roman"/>
          <w:color w:val="363636"/>
          <w:szCs w:val="28"/>
          <w:bdr w:val="none" w:sz="0" w:space="0" w:color="auto" w:frame="1"/>
        </w:rPr>
        <w:lastRenderedPageBreak/>
        <w:t>cấp, tầng lớp, các dân tộc, tôn giáo và người Việt Nam ở nước ngoài; bảo đảm tỷ lệ phù hợp người ngoài Ðảng tham gia Ủy ban Mặt trận Tổ quốc Việt Nam ở các cấp.</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 Thời gian tiến hành Đại hội Mặt trận Tổ quốc Việt Nam cấp xã hoàn thành trong tháng 4/2024; cấp huyện hoàn thành trong tháng 6/2024; cấp tỉnh hoàn thành trong tháng 8/2024. Ðại hội đại biểu toàn quốc Mặt trận Tổ quốc Việt Nam lần thứ X dự kiến tổ chức vào tháng 10/2024.</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363636"/>
          <w:szCs w:val="28"/>
          <w:bdr w:val="none" w:sz="0" w:space="0" w:color="auto" w:frame="1"/>
        </w:rPr>
        <w:t>V. Ý NGHĨA CỦA ĐẠI HỘI MẶT TRẬN CÁC CẤP VÀ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4"/>
          <w:szCs w:val="28"/>
          <w:bdr w:val="none" w:sz="0" w:space="0" w:color="auto" w:frame="1"/>
        </w:rPr>
        <w:t>Đại hội Mặt trận Tổ quốc Việt Nam các cấp và Đại hội đại biểu toàn quốc Mặt trận Tổ quốc Việt Nam lần thứ X, nhiệm kỳ 2024-2029 là sự kiện chính trị quan trọng diễn ra trong bối cảnh đất nước ta đang ra sức thực hiện Nghị quyết Đại hội XIII của Đảng, đẩy mạnh toàn diện, đồng bộ công cuộc đổi mới, hội nhập quốc tế ngày càng sâu rộng, với nhiều thuận lợi và khó khăn, thách thức mới đan xen.</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4"/>
          <w:szCs w:val="28"/>
          <w:bdr w:val="none" w:sz="0" w:space="0" w:color="auto" w:frame="1"/>
        </w:rPr>
        <w:t>Quá trình chuẩn bị và tổ chức Đại hội Mặt trận Tổ quốc Việt Nam các cấp và Đại hội đại biểu toàn quốc Mặt trận Tổ quốc Việt Nam lần thứ X là đợt sinh hoạt chính trị sâu rộng, dân chủ, nhằm chuyển biến mạnh mẽ nhận thức, trách nhiệm, hành động của cả hệ thống chính trị và các tầng lớp Nhân dân trong việc thực hiệnđường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tổ chức phát động phong trào thi đua thiết thực rộng khắp, lập thành tích chào mừng Đại hội Mặt trận Tổ quốc các cấp và Đại hội đại biểu toàn quốc Mặt trận Tổ quốc Việt Nam lần thứ X.</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pacing w:val="-2"/>
          <w:szCs w:val="28"/>
          <w:bdr w:val="none" w:sz="0" w:space="0" w:color="auto" w:frame="1"/>
        </w:rPr>
        <w:t>Tiếp tục củng cố, tăng cường xây dựng Mặt trận Tổ quốc Việt Nam xứng đáng là tổ chức liên minh chính trị, liên hiệp tự nguyện của tổ chức chính trị, các tổ chức chính trị - xã hội, tổ chức xã hội, tổ chức xã hội - nghề nghiệp và các cá nhân tiêu biểu trong các giai cấp, các tầng lớp xã hội, các dân tộc, các tôn giáo và người Việt Nam định cư ở nước ngoài; là một bộ phận quan trọng của hệ thống chính trị; là cơ sở chính trị của chính quyền nhân dân, đại diện bảo vệ quyền, lợi ích hợp pháp chính đáng của các tầng lớp Nhân dân, có vai trò giám sát và phản biện xã hội.</w:t>
      </w:r>
    </w:p>
    <w:p w:rsidR="00887127" w:rsidRPr="00887127" w:rsidRDefault="00887127" w:rsidP="00887127">
      <w:pPr>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color w:val="363636"/>
          <w:szCs w:val="28"/>
          <w:bdr w:val="none" w:sz="0" w:space="0" w:color="auto" w:frame="1"/>
        </w:rPr>
        <w:t>Việc tổ chức Đại hội Mặt trận Tổ quốc Việt Nam các cấp và Đại hội đại biểu toàn quốc Mặt trận Tổ quốc Việt Nam lần thứ X, nhiệm kỳ 2024 - 2029 là dịp để Ủy ban Mặt trận các cấp, các tổ chức thành viên tiếp tục quán triệt, thấm nhuần quan điểm của Đảng, tư tưởng Hồ Chí Minh về đại đoàn kết toàn dân tộc, tiếp tục động viên các tầng lớp Nhân dân phát huy truyền thống yêu nước, lòng tự hào dân tộc, ý chí tự lực, tự cường, khát vọng xây dựng, phát triển đất nước phồn vinh, hạnh phúc. Phát huy tốt hơn nữa vai trò tiền phong của giai cấp công nhân, tiềm năng to lớn của giai cấp nông dân, đội ngũ trí thức và giới doanh nhân, tăng cường khối liên minh công - nông - trí, làm nền tảng cho khối đại đoàn kết toàn dân tộc. Từ đó, tiếp tục khẳng định, phát huy vai trò, tầm quan trọng của Mặt trận Tổ quốc Việt Nam trong giai đoạn mới.</w:t>
      </w:r>
    </w:p>
    <w:p w:rsidR="00887127" w:rsidRPr="00887127" w:rsidRDefault="00887127" w:rsidP="00887127">
      <w:pPr>
        <w:shd w:val="clear" w:color="auto" w:fill="FFFFFF"/>
        <w:spacing w:before="120" w:after="0" w:line="240" w:lineRule="auto"/>
        <w:ind w:firstLine="567"/>
        <w:jc w:val="both"/>
        <w:textAlignment w:val="baseline"/>
        <w:rPr>
          <w:rFonts w:eastAsia="Times New Roman" w:cs="Times New Roman"/>
          <w:color w:val="363636"/>
          <w:szCs w:val="28"/>
        </w:rPr>
      </w:pPr>
      <w:r w:rsidRPr="00887127">
        <w:rPr>
          <w:rFonts w:eastAsia="Times New Roman" w:cs="Times New Roman"/>
          <w:b/>
          <w:bCs/>
          <w:color w:val="000000"/>
          <w:szCs w:val="28"/>
          <w:bdr w:val="none" w:sz="0" w:space="0" w:color="auto" w:frame="1"/>
        </w:rPr>
        <w:lastRenderedPageBreak/>
        <w:t>BAN TUYÊN GIÁO TRUNG ƯƠNG - ỦY BAN TRUNG ƯƠNG MTTQ VIỆT NAM</w:t>
      </w:r>
    </w:p>
    <w:p w:rsidR="00793A31" w:rsidRPr="00887127" w:rsidRDefault="00793A31" w:rsidP="00887127">
      <w:pPr>
        <w:spacing w:before="120" w:after="0" w:line="240" w:lineRule="auto"/>
        <w:ind w:firstLine="567"/>
        <w:jc w:val="both"/>
        <w:rPr>
          <w:rFonts w:cs="Times New Roman"/>
          <w:szCs w:val="28"/>
        </w:rPr>
      </w:pPr>
    </w:p>
    <w:sectPr w:rsidR="00793A31" w:rsidRPr="00887127"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51C9E"/>
    <w:multiLevelType w:val="multilevel"/>
    <w:tmpl w:val="09C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C2C9D"/>
    <w:multiLevelType w:val="multilevel"/>
    <w:tmpl w:val="5EA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27"/>
    <w:rsid w:val="003D03C2"/>
    <w:rsid w:val="006F7407"/>
    <w:rsid w:val="00793A31"/>
    <w:rsid w:val="007A25AE"/>
    <w:rsid w:val="00887127"/>
    <w:rsid w:val="00897519"/>
    <w:rsid w:val="00AB329E"/>
    <w:rsid w:val="00B4504A"/>
    <w:rsid w:val="00D740B3"/>
    <w:rsid w:val="00E4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E58E"/>
  <w15:chartTrackingRefBased/>
  <w15:docId w15:val="{35145887-FEEA-497D-B5E5-49F87C32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87127"/>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87127"/>
    <w:rPr>
      <w:rFonts w:eastAsia="Times New Roman" w:cs="Times New Roman"/>
      <w:b/>
      <w:bCs/>
      <w:sz w:val="20"/>
      <w:szCs w:val="20"/>
    </w:rPr>
  </w:style>
  <w:style w:type="character" w:customStyle="1" w:styleId="storyheadline">
    <w:name w:val="story_headline"/>
    <w:basedOn w:val="DefaultParagraphFont"/>
    <w:rsid w:val="00887127"/>
  </w:style>
  <w:style w:type="paragraph" w:styleId="NormalWeb">
    <w:name w:val="Normal (Web)"/>
    <w:basedOn w:val="Normal"/>
    <w:uiPriority w:val="99"/>
    <w:semiHidden/>
    <w:unhideWhenUsed/>
    <w:rsid w:val="0088712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87127"/>
    <w:rPr>
      <w:color w:val="0000FF"/>
      <w:u w:val="single"/>
    </w:rPr>
  </w:style>
  <w:style w:type="character" w:styleId="Strong">
    <w:name w:val="Strong"/>
    <w:basedOn w:val="DefaultParagraphFont"/>
    <w:uiPriority w:val="22"/>
    <w:qFormat/>
    <w:rsid w:val="00887127"/>
    <w:rPr>
      <w:b/>
      <w:bCs/>
    </w:rPr>
  </w:style>
  <w:style w:type="character" w:styleId="Emphasis">
    <w:name w:val="Emphasis"/>
    <w:basedOn w:val="DefaultParagraphFont"/>
    <w:uiPriority w:val="20"/>
    <w:qFormat/>
    <w:rsid w:val="00887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70341">
      <w:bodyDiv w:val="1"/>
      <w:marLeft w:val="0"/>
      <w:marRight w:val="0"/>
      <w:marTop w:val="0"/>
      <w:marBottom w:val="0"/>
      <w:divBdr>
        <w:top w:val="none" w:sz="0" w:space="0" w:color="auto"/>
        <w:left w:val="none" w:sz="0" w:space="0" w:color="auto"/>
        <w:bottom w:val="none" w:sz="0" w:space="0" w:color="auto"/>
        <w:right w:val="none" w:sz="0" w:space="0" w:color="auto"/>
      </w:divBdr>
      <w:divsChild>
        <w:div w:id="1174420149">
          <w:marLeft w:val="0"/>
          <w:marRight w:val="0"/>
          <w:marTop w:val="0"/>
          <w:marBottom w:val="0"/>
          <w:divBdr>
            <w:top w:val="none" w:sz="0" w:space="0" w:color="auto"/>
            <w:left w:val="none" w:sz="0" w:space="0" w:color="auto"/>
            <w:bottom w:val="none" w:sz="0" w:space="0" w:color="auto"/>
            <w:right w:val="none" w:sz="0" w:space="0" w:color="auto"/>
          </w:divBdr>
        </w:div>
        <w:div w:id="1963227058">
          <w:marLeft w:val="0"/>
          <w:marRight w:val="0"/>
          <w:marTop w:val="0"/>
          <w:marBottom w:val="0"/>
          <w:divBdr>
            <w:top w:val="none" w:sz="0" w:space="0" w:color="auto"/>
            <w:left w:val="none" w:sz="0" w:space="0" w:color="auto"/>
            <w:bottom w:val="none" w:sz="0" w:space="0" w:color="auto"/>
            <w:right w:val="none" w:sz="0" w:space="0" w:color="auto"/>
          </w:divBdr>
          <w:divsChild>
            <w:div w:id="2072773352">
              <w:marLeft w:val="0"/>
              <w:marRight w:val="0"/>
              <w:marTop w:val="0"/>
              <w:marBottom w:val="240"/>
              <w:divBdr>
                <w:top w:val="none" w:sz="0" w:space="0" w:color="auto"/>
                <w:left w:val="none" w:sz="0" w:space="0" w:color="auto"/>
                <w:bottom w:val="none" w:sz="0" w:space="0" w:color="auto"/>
                <w:right w:val="none" w:sz="0" w:space="0" w:color="auto"/>
              </w:divBdr>
              <w:divsChild>
                <w:div w:id="1952399114">
                  <w:marLeft w:val="0"/>
                  <w:marRight w:val="0"/>
                  <w:marTop w:val="0"/>
                  <w:marBottom w:val="0"/>
                  <w:divBdr>
                    <w:top w:val="none" w:sz="0" w:space="0" w:color="auto"/>
                    <w:left w:val="none" w:sz="0" w:space="0" w:color="auto"/>
                    <w:bottom w:val="none" w:sz="0" w:space="0" w:color="auto"/>
                    <w:right w:val="none" w:sz="0" w:space="0" w:color="auto"/>
                  </w:divBdr>
                </w:div>
              </w:divsChild>
            </w:div>
            <w:div w:id="2053115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71018">
      <w:bodyDiv w:val="1"/>
      <w:marLeft w:val="0"/>
      <w:marRight w:val="0"/>
      <w:marTop w:val="0"/>
      <w:marBottom w:val="0"/>
      <w:divBdr>
        <w:top w:val="none" w:sz="0" w:space="0" w:color="auto"/>
        <w:left w:val="none" w:sz="0" w:space="0" w:color="auto"/>
        <w:bottom w:val="none" w:sz="0" w:space="0" w:color="auto"/>
        <w:right w:val="none" w:sz="0" w:space="0" w:color="auto"/>
      </w:divBdr>
      <w:divsChild>
        <w:div w:id="350644484">
          <w:marLeft w:val="0"/>
          <w:marRight w:val="0"/>
          <w:marTop w:val="0"/>
          <w:marBottom w:val="0"/>
          <w:divBdr>
            <w:top w:val="none" w:sz="0" w:space="0" w:color="auto"/>
            <w:left w:val="none" w:sz="0" w:space="0" w:color="auto"/>
            <w:bottom w:val="none" w:sz="0" w:space="0" w:color="auto"/>
            <w:right w:val="none" w:sz="0" w:space="0" w:color="auto"/>
          </w:divBdr>
        </w:div>
        <w:div w:id="93550934">
          <w:marLeft w:val="0"/>
          <w:marRight w:val="0"/>
          <w:marTop w:val="0"/>
          <w:marBottom w:val="0"/>
          <w:divBdr>
            <w:top w:val="none" w:sz="0" w:space="0" w:color="auto"/>
            <w:left w:val="none" w:sz="0" w:space="0" w:color="auto"/>
            <w:bottom w:val="none" w:sz="0" w:space="0" w:color="auto"/>
            <w:right w:val="none" w:sz="0" w:space="0" w:color="auto"/>
          </w:divBdr>
          <w:divsChild>
            <w:div w:id="1718239852">
              <w:marLeft w:val="0"/>
              <w:marRight w:val="0"/>
              <w:marTop w:val="0"/>
              <w:marBottom w:val="240"/>
              <w:divBdr>
                <w:top w:val="none" w:sz="0" w:space="0" w:color="auto"/>
                <w:left w:val="none" w:sz="0" w:space="0" w:color="auto"/>
                <w:bottom w:val="none" w:sz="0" w:space="0" w:color="auto"/>
                <w:right w:val="none" w:sz="0" w:space="0" w:color="auto"/>
              </w:divBdr>
              <w:divsChild>
                <w:div w:id="1841461586">
                  <w:marLeft w:val="0"/>
                  <w:marRight w:val="0"/>
                  <w:marTop w:val="0"/>
                  <w:marBottom w:val="0"/>
                  <w:divBdr>
                    <w:top w:val="none" w:sz="0" w:space="0" w:color="auto"/>
                    <w:left w:val="none" w:sz="0" w:space="0" w:color="auto"/>
                    <w:bottom w:val="none" w:sz="0" w:space="0" w:color="auto"/>
                    <w:right w:val="none" w:sz="0" w:space="0" w:color="auto"/>
                  </w:divBdr>
                </w:div>
              </w:divsChild>
            </w:div>
            <w:div w:id="1252353506">
              <w:marLeft w:val="0"/>
              <w:marRight w:val="0"/>
              <w:marTop w:val="0"/>
              <w:marBottom w:val="240"/>
              <w:divBdr>
                <w:top w:val="none" w:sz="0" w:space="0" w:color="auto"/>
                <w:left w:val="none" w:sz="0" w:space="0" w:color="auto"/>
                <w:bottom w:val="none" w:sz="0" w:space="0" w:color="auto"/>
                <w:right w:val="none" w:sz="0" w:space="0" w:color="auto"/>
              </w:divBdr>
            </w:div>
            <w:div w:id="1162695799">
              <w:marLeft w:val="0"/>
              <w:marRight w:val="0"/>
              <w:marTop w:val="0"/>
              <w:marBottom w:val="0"/>
              <w:divBdr>
                <w:top w:val="dotted" w:sz="8" w:space="0" w:color="FFFFFF"/>
                <w:left w:val="dotted" w:sz="8" w:space="0" w:color="FFFFFF"/>
                <w:bottom w:val="dotted" w:sz="8" w:space="31" w:color="FFFFFF"/>
                <w:right w:val="dotted" w:sz="8"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6985</Words>
  <Characters>39820</Characters>
  <Application>Microsoft Office Word</Application>
  <DocSecurity>0</DocSecurity>
  <Lines>331</Lines>
  <Paragraphs>93</Paragraphs>
  <ScaleCrop>false</ScaleCrop>
  <Company>Microsoft</Company>
  <LinksUpToDate>false</LinksUpToDate>
  <CharactersWithSpaces>46712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2023-12-07T08:29:00Z</dcterms:created>
  <dcterms:modified xsi:type="dcterms:W3CDTF">2023-12-07T08:36:00Z</dcterms:modified>
</cp:coreProperties>
</file>